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FD5" w:rsidRPr="00065092" w:rsidRDefault="00065FD5" w:rsidP="00065FD5">
      <w:pPr>
        <w:pStyle w:val="a3"/>
        <w:jc w:val="center"/>
        <w:rPr>
          <w:rFonts w:ascii="Times New Roman" w:hAnsi="Times New Roman"/>
          <w:b/>
          <w:sz w:val="24"/>
          <w:szCs w:val="24"/>
        </w:rPr>
      </w:pPr>
      <w:r w:rsidRPr="00065092">
        <w:rPr>
          <w:rFonts w:ascii="Times New Roman" w:hAnsi="Times New Roman"/>
          <w:b/>
          <w:sz w:val="24"/>
          <w:szCs w:val="24"/>
        </w:rPr>
        <w:t>Методические рекомендации</w:t>
      </w:r>
    </w:p>
    <w:p w:rsidR="00065FD5" w:rsidRPr="00065092" w:rsidRDefault="00065FD5" w:rsidP="00065FD5">
      <w:pPr>
        <w:pStyle w:val="a3"/>
        <w:jc w:val="center"/>
        <w:rPr>
          <w:rFonts w:ascii="Times New Roman" w:hAnsi="Times New Roman"/>
          <w:b/>
          <w:sz w:val="24"/>
          <w:szCs w:val="24"/>
        </w:rPr>
      </w:pPr>
      <w:r w:rsidRPr="00065092">
        <w:rPr>
          <w:rFonts w:ascii="Times New Roman" w:hAnsi="Times New Roman"/>
          <w:b/>
          <w:sz w:val="24"/>
          <w:szCs w:val="24"/>
        </w:rPr>
        <w:t xml:space="preserve">для </w:t>
      </w:r>
      <w:r>
        <w:rPr>
          <w:rFonts w:ascii="Times New Roman" w:hAnsi="Times New Roman"/>
          <w:b/>
          <w:sz w:val="24"/>
          <w:szCs w:val="24"/>
        </w:rPr>
        <w:t xml:space="preserve">составления </w:t>
      </w:r>
      <w:r w:rsidRPr="00065092">
        <w:rPr>
          <w:rFonts w:ascii="Times New Roman" w:hAnsi="Times New Roman"/>
          <w:b/>
          <w:sz w:val="24"/>
          <w:szCs w:val="24"/>
        </w:rPr>
        <w:t>психолого-педагогической характеристики школьника,</w:t>
      </w:r>
    </w:p>
    <w:p w:rsidR="00065FD5" w:rsidRPr="00065092" w:rsidRDefault="00065FD5" w:rsidP="00065FD5">
      <w:pPr>
        <w:pStyle w:val="a3"/>
        <w:jc w:val="center"/>
        <w:rPr>
          <w:rFonts w:ascii="Times New Roman" w:hAnsi="Times New Roman"/>
          <w:b/>
          <w:sz w:val="24"/>
          <w:szCs w:val="24"/>
        </w:rPr>
      </w:pPr>
      <w:proofErr w:type="gramStart"/>
      <w:r w:rsidRPr="00065092">
        <w:rPr>
          <w:rFonts w:ascii="Times New Roman" w:hAnsi="Times New Roman"/>
          <w:b/>
          <w:sz w:val="24"/>
          <w:szCs w:val="24"/>
        </w:rPr>
        <w:t>направляемого</w:t>
      </w:r>
      <w:proofErr w:type="gramEnd"/>
      <w:r w:rsidRPr="00065092">
        <w:rPr>
          <w:rFonts w:ascii="Times New Roman" w:hAnsi="Times New Roman"/>
          <w:b/>
          <w:sz w:val="24"/>
          <w:szCs w:val="24"/>
        </w:rPr>
        <w:t xml:space="preserve"> на обследование психолого-медико-педагогической комиссией</w:t>
      </w:r>
    </w:p>
    <w:p w:rsidR="00065FD5" w:rsidRPr="00065092" w:rsidRDefault="00065FD5" w:rsidP="00065FD5">
      <w:pPr>
        <w:pStyle w:val="a3"/>
        <w:jc w:val="center"/>
        <w:rPr>
          <w:rFonts w:ascii="Times New Roman" w:hAnsi="Times New Roman"/>
          <w:b/>
          <w:sz w:val="24"/>
          <w:szCs w:val="24"/>
        </w:rPr>
      </w:pPr>
    </w:p>
    <w:tbl>
      <w:tblPr>
        <w:tblW w:w="15580" w:type="dxa"/>
        <w:tblInd w:w="-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2"/>
        <w:gridCol w:w="2615"/>
        <w:gridCol w:w="3828"/>
        <w:gridCol w:w="8355"/>
      </w:tblGrid>
      <w:tr w:rsidR="00065FD5" w:rsidRPr="00065092" w:rsidTr="00372814">
        <w:tc>
          <w:tcPr>
            <w:tcW w:w="782" w:type="dxa"/>
            <w:vAlign w:val="center"/>
          </w:tcPr>
          <w:p w:rsidR="00065FD5" w:rsidRPr="00065092" w:rsidRDefault="00065FD5" w:rsidP="00372814">
            <w:pPr>
              <w:pStyle w:val="a3"/>
              <w:jc w:val="center"/>
              <w:rPr>
                <w:rFonts w:ascii="Times New Roman" w:hAnsi="Times New Roman"/>
                <w:i/>
                <w:sz w:val="24"/>
                <w:szCs w:val="24"/>
              </w:rPr>
            </w:pPr>
            <w:r w:rsidRPr="00065092">
              <w:rPr>
                <w:rFonts w:ascii="Times New Roman" w:hAnsi="Times New Roman"/>
                <w:i/>
                <w:sz w:val="24"/>
                <w:szCs w:val="24"/>
              </w:rPr>
              <w:t xml:space="preserve">№ </w:t>
            </w:r>
            <w:proofErr w:type="gramStart"/>
            <w:r w:rsidRPr="00065092">
              <w:rPr>
                <w:rFonts w:ascii="Times New Roman" w:hAnsi="Times New Roman"/>
                <w:i/>
                <w:sz w:val="24"/>
                <w:szCs w:val="24"/>
              </w:rPr>
              <w:t>п</w:t>
            </w:r>
            <w:proofErr w:type="gramEnd"/>
            <w:r w:rsidRPr="00065092">
              <w:rPr>
                <w:rFonts w:ascii="Times New Roman" w:hAnsi="Times New Roman"/>
                <w:i/>
                <w:sz w:val="24"/>
                <w:szCs w:val="24"/>
              </w:rPr>
              <w:t>/п</w:t>
            </w:r>
          </w:p>
        </w:tc>
        <w:tc>
          <w:tcPr>
            <w:tcW w:w="2615" w:type="dxa"/>
            <w:vAlign w:val="center"/>
          </w:tcPr>
          <w:p w:rsidR="00065FD5" w:rsidRPr="00065092" w:rsidRDefault="00065FD5" w:rsidP="00372814">
            <w:pPr>
              <w:pStyle w:val="a3"/>
              <w:jc w:val="center"/>
              <w:rPr>
                <w:rFonts w:ascii="Times New Roman" w:hAnsi="Times New Roman"/>
                <w:i/>
                <w:sz w:val="24"/>
                <w:szCs w:val="24"/>
              </w:rPr>
            </w:pPr>
            <w:r w:rsidRPr="00065092">
              <w:rPr>
                <w:rFonts w:ascii="Times New Roman" w:hAnsi="Times New Roman"/>
                <w:i/>
                <w:sz w:val="24"/>
                <w:szCs w:val="24"/>
              </w:rPr>
              <w:t>Критерий</w:t>
            </w:r>
          </w:p>
        </w:tc>
        <w:tc>
          <w:tcPr>
            <w:tcW w:w="3828" w:type="dxa"/>
            <w:vAlign w:val="center"/>
          </w:tcPr>
          <w:p w:rsidR="00065FD5" w:rsidRPr="00065092" w:rsidRDefault="00065FD5" w:rsidP="00372814">
            <w:pPr>
              <w:pStyle w:val="a3"/>
              <w:jc w:val="center"/>
              <w:rPr>
                <w:rFonts w:ascii="Times New Roman" w:hAnsi="Times New Roman"/>
                <w:i/>
                <w:sz w:val="24"/>
                <w:szCs w:val="24"/>
              </w:rPr>
            </w:pPr>
            <w:r w:rsidRPr="00065092">
              <w:rPr>
                <w:rFonts w:ascii="Times New Roman" w:hAnsi="Times New Roman"/>
                <w:i/>
                <w:sz w:val="24"/>
                <w:szCs w:val="24"/>
              </w:rPr>
              <w:t>Показатели</w:t>
            </w:r>
            <w:r>
              <w:rPr>
                <w:rFonts w:ascii="Times New Roman" w:hAnsi="Times New Roman"/>
                <w:i/>
                <w:sz w:val="24"/>
                <w:szCs w:val="24"/>
              </w:rPr>
              <w:t xml:space="preserve"> развития</w:t>
            </w:r>
          </w:p>
        </w:tc>
        <w:tc>
          <w:tcPr>
            <w:tcW w:w="8355" w:type="dxa"/>
            <w:vAlign w:val="center"/>
          </w:tcPr>
          <w:p w:rsidR="00065FD5" w:rsidRPr="00065092" w:rsidRDefault="00065FD5" w:rsidP="00372814">
            <w:pPr>
              <w:pStyle w:val="a3"/>
              <w:jc w:val="center"/>
              <w:rPr>
                <w:rFonts w:ascii="Times New Roman" w:hAnsi="Times New Roman"/>
                <w:i/>
                <w:sz w:val="24"/>
                <w:szCs w:val="24"/>
              </w:rPr>
            </w:pPr>
            <w:r w:rsidRPr="00065092">
              <w:rPr>
                <w:rFonts w:ascii="Times New Roman" w:hAnsi="Times New Roman"/>
                <w:i/>
                <w:sz w:val="24"/>
                <w:szCs w:val="24"/>
              </w:rPr>
              <w:t>Характеристика</w:t>
            </w:r>
          </w:p>
        </w:tc>
      </w:tr>
      <w:tr w:rsidR="00065FD5" w:rsidRPr="00065092" w:rsidTr="00372814">
        <w:tc>
          <w:tcPr>
            <w:tcW w:w="782" w:type="dxa"/>
          </w:tcPr>
          <w:p w:rsidR="00065FD5" w:rsidRPr="00065092" w:rsidRDefault="00065FD5" w:rsidP="00372814">
            <w:pPr>
              <w:pStyle w:val="a3"/>
              <w:jc w:val="center"/>
              <w:rPr>
                <w:rFonts w:ascii="Times New Roman" w:hAnsi="Times New Roman"/>
                <w:sz w:val="24"/>
                <w:szCs w:val="24"/>
              </w:rPr>
            </w:pPr>
            <w:r w:rsidRPr="00065092">
              <w:rPr>
                <w:rFonts w:ascii="Times New Roman" w:hAnsi="Times New Roman"/>
                <w:sz w:val="24"/>
                <w:szCs w:val="24"/>
              </w:rPr>
              <w:t>1.</w:t>
            </w:r>
          </w:p>
        </w:tc>
        <w:tc>
          <w:tcPr>
            <w:tcW w:w="2615"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Семья</w:t>
            </w: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Родители (законные представители) и другие члены семьи, проживающие вместе</w:t>
            </w:r>
          </w:p>
        </w:tc>
        <w:tc>
          <w:tcPr>
            <w:tcW w:w="8355" w:type="dxa"/>
          </w:tcPr>
          <w:p w:rsidR="00065FD5" w:rsidRPr="00065092" w:rsidRDefault="00065FD5" w:rsidP="00372814">
            <w:pPr>
              <w:pStyle w:val="a3"/>
              <w:jc w:val="both"/>
              <w:rPr>
                <w:rFonts w:ascii="Times New Roman" w:hAnsi="Times New Roman"/>
                <w:sz w:val="24"/>
                <w:szCs w:val="24"/>
              </w:rPr>
            </w:pPr>
            <w:proofErr w:type="gramStart"/>
            <w:r w:rsidRPr="00065092">
              <w:rPr>
                <w:rFonts w:ascii="Times New Roman" w:hAnsi="Times New Roman"/>
                <w:sz w:val="24"/>
                <w:szCs w:val="24"/>
              </w:rPr>
              <w:t>Полная (неполная) семья, воспитанием ребенка занимается мать (отец, бабушка, законный представитель).</w:t>
            </w:r>
            <w:proofErr w:type="gramEnd"/>
            <w:r w:rsidRPr="00065092">
              <w:rPr>
                <w:rFonts w:ascii="Times New Roman" w:hAnsi="Times New Roman"/>
                <w:sz w:val="24"/>
                <w:szCs w:val="24"/>
              </w:rPr>
              <w:t xml:space="preserve"> Возраст, образование, место работы родителей (законных представителей).</w:t>
            </w:r>
          </w:p>
        </w:tc>
      </w:tr>
      <w:tr w:rsidR="00065FD5" w:rsidRPr="00065092" w:rsidTr="00372814">
        <w:tc>
          <w:tcPr>
            <w:tcW w:w="782" w:type="dxa"/>
          </w:tcPr>
          <w:p w:rsidR="00065FD5" w:rsidRPr="00065092" w:rsidRDefault="00065FD5" w:rsidP="00372814">
            <w:pPr>
              <w:pStyle w:val="a3"/>
              <w:jc w:val="center"/>
              <w:rPr>
                <w:rFonts w:ascii="Times New Roman" w:hAnsi="Times New Roman"/>
                <w:sz w:val="24"/>
                <w:szCs w:val="24"/>
              </w:rPr>
            </w:pPr>
            <w:r w:rsidRPr="00065092">
              <w:rPr>
                <w:rFonts w:ascii="Times New Roman" w:hAnsi="Times New Roman"/>
                <w:sz w:val="24"/>
                <w:szCs w:val="24"/>
              </w:rPr>
              <w:t>2.</w:t>
            </w:r>
          </w:p>
        </w:tc>
        <w:tc>
          <w:tcPr>
            <w:tcW w:w="2615"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Психотравмирующие ситуации</w:t>
            </w: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Возраст, длительность действия психотравмирующего фактора, реакция ребенка на него</w:t>
            </w:r>
          </w:p>
        </w:tc>
        <w:tc>
          <w:tcPr>
            <w:tcW w:w="8355" w:type="dxa"/>
          </w:tcPr>
          <w:p w:rsidR="00065FD5" w:rsidRPr="00065092" w:rsidRDefault="00065FD5" w:rsidP="00372814">
            <w:pPr>
              <w:pStyle w:val="a3"/>
              <w:jc w:val="both"/>
              <w:rPr>
                <w:rFonts w:ascii="Times New Roman" w:hAnsi="Times New Roman"/>
                <w:sz w:val="24"/>
                <w:szCs w:val="24"/>
              </w:rPr>
            </w:pPr>
            <w:proofErr w:type="gramStart"/>
            <w:r w:rsidRPr="00065092">
              <w:rPr>
                <w:rFonts w:ascii="Times New Roman" w:hAnsi="Times New Roman"/>
                <w:sz w:val="24"/>
                <w:szCs w:val="24"/>
              </w:rPr>
              <w:t>Сильный испуг, смерть близких, госпитализация, разлука с близкими, развод родителей, конфликты в семье (причины возникновения), ревность по отношению к другому ребенку, длительная разлука с семьей, конфликты со сверстниками, конфликты с педагогами и др.</w:t>
            </w:r>
            <w:proofErr w:type="gramEnd"/>
          </w:p>
        </w:tc>
      </w:tr>
      <w:tr w:rsidR="00065FD5" w:rsidRPr="00065092" w:rsidTr="00372814">
        <w:tc>
          <w:tcPr>
            <w:tcW w:w="782" w:type="dxa"/>
            <w:vMerge w:val="restart"/>
          </w:tcPr>
          <w:p w:rsidR="00065FD5" w:rsidRPr="00065092" w:rsidRDefault="00065FD5" w:rsidP="00372814">
            <w:pPr>
              <w:pStyle w:val="a3"/>
              <w:jc w:val="center"/>
              <w:rPr>
                <w:rFonts w:ascii="Times New Roman" w:hAnsi="Times New Roman"/>
                <w:sz w:val="24"/>
                <w:szCs w:val="24"/>
              </w:rPr>
            </w:pPr>
            <w:r w:rsidRPr="00065092">
              <w:rPr>
                <w:rFonts w:ascii="Times New Roman" w:hAnsi="Times New Roman"/>
                <w:sz w:val="24"/>
                <w:szCs w:val="24"/>
              </w:rPr>
              <w:t>3.</w:t>
            </w:r>
          </w:p>
        </w:tc>
        <w:tc>
          <w:tcPr>
            <w:tcW w:w="2615" w:type="dxa"/>
            <w:vMerge w:val="restart"/>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Социальный опыт ребенка в семье</w:t>
            </w: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Соблюдение режима дня</w:t>
            </w:r>
          </w:p>
        </w:tc>
        <w:tc>
          <w:tcPr>
            <w:tcW w:w="8355" w:type="dxa"/>
          </w:tcPr>
          <w:p w:rsidR="00065FD5" w:rsidRPr="00065092" w:rsidRDefault="00065FD5" w:rsidP="00372814">
            <w:pPr>
              <w:pStyle w:val="a3"/>
              <w:jc w:val="both"/>
              <w:rPr>
                <w:rFonts w:ascii="Times New Roman" w:hAnsi="Times New Roman"/>
                <w:sz w:val="24"/>
                <w:szCs w:val="24"/>
                <w:shd w:val="clear" w:color="auto" w:fill="FFFFFF"/>
              </w:rPr>
            </w:pPr>
            <w:r w:rsidRPr="00065092">
              <w:rPr>
                <w:rFonts w:ascii="Times New Roman" w:hAnsi="Times New Roman"/>
                <w:sz w:val="24"/>
                <w:szCs w:val="24"/>
                <w:shd w:val="clear" w:color="auto" w:fill="FFFFFF"/>
              </w:rPr>
              <w:t>Отношение ребенка к режимным моментам, их соблюдение. Соответствие режима дня состоянию здоровья, возрастным анатомо-физиологическим и индивидуальным особенностям ребенка.</w:t>
            </w:r>
          </w:p>
        </w:tc>
      </w:tr>
      <w:tr w:rsidR="00065FD5" w:rsidRPr="00065092" w:rsidTr="00372814">
        <w:tc>
          <w:tcPr>
            <w:tcW w:w="782" w:type="dxa"/>
            <w:vMerge/>
          </w:tcPr>
          <w:p w:rsidR="00065FD5" w:rsidRPr="00065092" w:rsidRDefault="00065FD5" w:rsidP="00372814">
            <w:pPr>
              <w:pStyle w:val="a3"/>
              <w:jc w:val="center"/>
              <w:rPr>
                <w:rFonts w:ascii="Times New Roman" w:hAnsi="Times New Roman"/>
                <w:sz w:val="24"/>
                <w:szCs w:val="24"/>
              </w:rPr>
            </w:pPr>
          </w:p>
        </w:tc>
        <w:tc>
          <w:tcPr>
            <w:tcW w:w="2615" w:type="dxa"/>
            <w:vMerge/>
          </w:tcPr>
          <w:p w:rsidR="00065FD5" w:rsidRPr="00065092" w:rsidRDefault="00065FD5" w:rsidP="00372814">
            <w:pPr>
              <w:pStyle w:val="a3"/>
              <w:rPr>
                <w:rFonts w:ascii="Times New Roman" w:hAnsi="Times New Roman"/>
                <w:sz w:val="24"/>
                <w:szCs w:val="24"/>
              </w:rPr>
            </w:pP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Выполнение домашних обязанностей</w:t>
            </w:r>
          </w:p>
        </w:tc>
        <w:tc>
          <w:tcPr>
            <w:tcW w:w="8355" w:type="dxa"/>
          </w:tcPr>
          <w:p w:rsidR="00065FD5" w:rsidRPr="00065092" w:rsidRDefault="00065FD5" w:rsidP="00372814">
            <w:pPr>
              <w:pStyle w:val="a3"/>
              <w:jc w:val="both"/>
              <w:rPr>
                <w:rFonts w:ascii="Times New Roman" w:hAnsi="Times New Roman"/>
                <w:sz w:val="24"/>
                <w:szCs w:val="24"/>
              </w:rPr>
            </w:pPr>
            <w:r w:rsidRPr="00065092">
              <w:rPr>
                <w:rFonts w:ascii="Times New Roman" w:hAnsi="Times New Roman"/>
                <w:sz w:val="24"/>
                <w:szCs w:val="24"/>
              </w:rPr>
              <w:t>Приучен ли ребенок к выполнению домашних обязанностей? Какие именно домашние дела ребенок помогает выполнять родителям (законным представителям)?</w:t>
            </w:r>
          </w:p>
        </w:tc>
      </w:tr>
      <w:tr w:rsidR="00065FD5" w:rsidRPr="00065092" w:rsidTr="00372814">
        <w:tc>
          <w:tcPr>
            <w:tcW w:w="782" w:type="dxa"/>
            <w:vMerge/>
          </w:tcPr>
          <w:p w:rsidR="00065FD5" w:rsidRPr="00065092" w:rsidRDefault="00065FD5" w:rsidP="00372814">
            <w:pPr>
              <w:pStyle w:val="a3"/>
              <w:jc w:val="center"/>
              <w:rPr>
                <w:rFonts w:ascii="Times New Roman" w:hAnsi="Times New Roman"/>
                <w:sz w:val="24"/>
                <w:szCs w:val="24"/>
              </w:rPr>
            </w:pPr>
          </w:p>
        </w:tc>
        <w:tc>
          <w:tcPr>
            <w:tcW w:w="2615" w:type="dxa"/>
            <w:vMerge/>
          </w:tcPr>
          <w:p w:rsidR="00065FD5" w:rsidRPr="00065092" w:rsidRDefault="00065FD5" w:rsidP="00372814">
            <w:pPr>
              <w:pStyle w:val="a3"/>
              <w:rPr>
                <w:rFonts w:ascii="Times New Roman" w:hAnsi="Times New Roman"/>
                <w:sz w:val="24"/>
                <w:szCs w:val="24"/>
              </w:rPr>
            </w:pP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Любимые занятия, хобби (игры, игрушки, книги, фильмы и т.п.)</w:t>
            </w:r>
          </w:p>
        </w:tc>
        <w:tc>
          <w:tcPr>
            <w:tcW w:w="8355" w:type="dxa"/>
          </w:tcPr>
          <w:p w:rsidR="00065FD5" w:rsidRPr="00065092" w:rsidRDefault="00065FD5" w:rsidP="00372814">
            <w:pPr>
              <w:pStyle w:val="a3"/>
              <w:jc w:val="both"/>
              <w:rPr>
                <w:rFonts w:ascii="Times New Roman" w:hAnsi="Times New Roman"/>
                <w:sz w:val="24"/>
                <w:szCs w:val="24"/>
                <w:shd w:val="clear" w:color="auto" w:fill="FFFFFF"/>
              </w:rPr>
            </w:pPr>
            <w:r w:rsidRPr="00065092">
              <w:rPr>
                <w:rFonts w:ascii="Times New Roman" w:hAnsi="Times New Roman"/>
                <w:sz w:val="24"/>
                <w:szCs w:val="24"/>
                <w:shd w:val="clear" w:color="auto" w:fill="FFFFFF"/>
              </w:rPr>
              <w:t>Регулярные занятия ребенка в свободное время, способы проведения досуга в зависимости от интересов и увлечений, любимые книги, игрушки, игры, фильмы и т.п.</w:t>
            </w:r>
          </w:p>
        </w:tc>
      </w:tr>
      <w:tr w:rsidR="00065FD5" w:rsidRPr="00065092" w:rsidTr="00372814">
        <w:tc>
          <w:tcPr>
            <w:tcW w:w="782" w:type="dxa"/>
            <w:vMerge/>
          </w:tcPr>
          <w:p w:rsidR="00065FD5" w:rsidRPr="00065092" w:rsidRDefault="00065FD5" w:rsidP="00372814">
            <w:pPr>
              <w:pStyle w:val="a3"/>
              <w:jc w:val="center"/>
              <w:rPr>
                <w:rFonts w:ascii="Times New Roman" w:hAnsi="Times New Roman"/>
                <w:sz w:val="24"/>
                <w:szCs w:val="24"/>
              </w:rPr>
            </w:pPr>
          </w:p>
        </w:tc>
        <w:tc>
          <w:tcPr>
            <w:tcW w:w="2615" w:type="dxa"/>
            <w:vMerge/>
          </w:tcPr>
          <w:p w:rsidR="00065FD5" w:rsidRPr="00065092" w:rsidRDefault="00065FD5" w:rsidP="00372814">
            <w:pPr>
              <w:pStyle w:val="a3"/>
              <w:rPr>
                <w:rFonts w:ascii="Times New Roman" w:hAnsi="Times New Roman"/>
                <w:sz w:val="24"/>
                <w:szCs w:val="24"/>
              </w:rPr>
            </w:pP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Участие родителей в жизни ребенка</w:t>
            </w:r>
          </w:p>
        </w:tc>
        <w:tc>
          <w:tcPr>
            <w:tcW w:w="8355" w:type="dxa"/>
          </w:tcPr>
          <w:p w:rsidR="00065FD5" w:rsidRPr="00065092" w:rsidRDefault="00065FD5" w:rsidP="00372814">
            <w:pPr>
              <w:pStyle w:val="a3"/>
              <w:jc w:val="both"/>
              <w:rPr>
                <w:rFonts w:ascii="Times New Roman" w:hAnsi="Times New Roman"/>
                <w:sz w:val="24"/>
                <w:szCs w:val="24"/>
              </w:rPr>
            </w:pPr>
            <w:r w:rsidRPr="00065092">
              <w:rPr>
                <w:rFonts w:ascii="Times New Roman" w:hAnsi="Times New Roman"/>
                <w:sz w:val="24"/>
                <w:szCs w:val="24"/>
              </w:rPr>
              <w:t xml:space="preserve">Участие родителей (законных представителей) в жизни школы, детского сада (активное, пассивное).  Вовлеченность родителей в процесс взаимоотношений ребенка со сверстниками. </w:t>
            </w:r>
          </w:p>
        </w:tc>
      </w:tr>
      <w:tr w:rsidR="00065FD5" w:rsidRPr="00065092" w:rsidTr="00372814">
        <w:tc>
          <w:tcPr>
            <w:tcW w:w="782" w:type="dxa"/>
            <w:vMerge/>
          </w:tcPr>
          <w:p w:rsidR="00065FD5" w:rsidRPr="00065092" w:rsidRDefault="00065FD5" w:rsidP="00372814">
            <w:pPr>
              <w:pStyle w:val="a3"/>
              <w:jc w:val="center"/>
              <w:rPr>
                <w:rFonts w:ascii="Times New Roman" w:hAnsi="Times New Roman"/>
                <w:sz w:val="24"/>
                <w:szCs w:val="24"/>
              </w:rPr>
            </w:pPr>
          </w:p>
        </w:tc>
        <w:tc>
          <w:tcPr>
            <w:tcW w:w="2615" w:type="dxa"/>
            <w:vMerge/>
          </w:tcPr>
          <w:p w:rsidR="00065FD5" w:rsidRPr="00065092" w:rsidRDefault="00065FD5" w:rsidP="00372814">
            <w:pPr>
              <w:pStyle w:val="a3"/>
              <w:rPr>
                <w:rFonts w:ascii="Times New Roman" w:hAnsi="Times New Roman"/>
                <w:sz w:val="24"/>
                <w:szCs w:val="24"/>
              </w:rPr>
            </w:pP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Поощрение</w:t>
            </w:r>
          </w:p>
        </w:tc>
        <w:tc>
          <w:tcPr>
            <w:tcW w:w="8355" w:type="dxa"/>
          </w:tcPr>
          <w:p w:rsidR="00065FD5" w:rsidRPr="00065092" w:rsidRDefault="00065FD5" w:rsidP="00372814">
            <w:pPr>
              <w:pStyle w:val="a3"/>
              <w:jc w:val="both"/>
              <w:rPr>
                <w:rFonts w:ascii="Times New Roman" w:hAnsi="Times New Roman"/>
                <w:sz w:val="24"/>
                <w:szCs w:val="24"/>
              </w:rPr>
            </w:pPr>
            <w:r w:rsidRPr="00065092">
              <w:rPr>
                <w:rFonts w:ascii="Times New Roman" w:hAnsi="Times New Roman"/>
                <w:sz w:val="24"/>
                <w:szCs w:val="24"/>
              </w:rPr>
              <w:t>Кто, как часто и за что хвалит ребенка?</w:t>
            </w:r>
          </w:p>
        </w:tc>
      </w:tr>
      <w:tr w:rsidR="00065FD5" w:rsidRPr="00065092" w:rsidTr="00372814">
        <w:tc>
          <w:tcPr>
            <w:tcW w:w="782" w:type="dxa"/>
            <w:vMerge/>
          </w:tcPr>
          <w:p w:rsidR="00065FD5" w:rsidRPr="00065092" w:rsidRDefault="00065FD5" w:rsidP="00372814">
            <w:pPr>
              <w:pStyle w:val="a3"/>
              <w:jc w:val="center"/>
              <w:rPr>
                <w:rFonts w:ascii="Times New Roman" w:hAnsi="Times New Roman"/>
                <w:sz w:val="24"/>
                <w:szCs w:val="24"/>
              </w:rPr>
            </w:pPr>
          </w:p>
        </w:tc>
        <w:tc>
          <w:tcPr>
            <w:tcW w:w="2615" w:type="dxa"/>
            <w:vMerge/>
          </w:tcPr>
          <w:p w:rsidR="00065FD5" w:rsidRPr="00065092" w:rsidRDefault="00065FD5" w:rsidP="00372814">
            <w:pPr>
              <w:pStyle w:val="a3"/>
              <w:rPr>
                <w:rFonts w:ascii="Times New Roman" w:hAnsi="Times New Roman"/>
                <w:sz w:val="24"/>
                <w:szCs w:val="24"/>
              </w:rPr>
            </w:pP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Наказание</w:t>
            </w:r>
          </w:p>
        </w:tc>
        <w:tc>
          <w:tcPr>
            <w:tcW w:w="8355" w:type="dxa"/>
          </w:tcPr>
          <w:p w:rsidR="00065FD5" w:rsidRPr="00065092" w:rsidRDefault="00065FD5" w:rsidP="00372814">
            <w:pPr>
              <w:pStyle w:val="a3"/>
              <w:jc w:val="both"/>
              <w:rPr>
                <w:rFonts w:ascii="Times New Roman" w:hAnsi="Times New Roman"/>
                <w:sz w:val="24"/>
                <w:szCs w:val="24"/>
              </w:rPr>
            </w:pPr>
            <w:r w:rsidRPr="00065092">
              <w:rPr>
                <w:rFonts w:ascii="Times New Roman" w:hAnsi="Times New Roman"/>
                <w:sz w:val="24"/>
                <w:szCs w:val="24"/>
              </w:rPr>
              <w:t>Кто, как часто и за что наказывает ребенка?</w:t>
            </w:r>
          </w:p>
        </w:tc>
      </w:tr>
      <w:tr w:rsidR="00065FD5" w:rsidRPr="00065092" w:rsidTr="00372814">
        <w:tc>
          <w:tcPr>
            <w:tcW w:w="782" w:type="dxa"/>
            <w:vMerge/>
          </w:tcPr>
          <w:p w:rsidR="00065FD5" w:rsidRPr="00065092" w:rsidRDefault="00065FD5" w:rsidP="00372814">
            <w:pPr>
              <w:pStyle w:val="a3"/>
              <w:jc w:val="center"/>
              <w:rPr>
                <w:rFonts w:ascii="Times New Roman" w:hAnsi="Times New Roman"/>
                <w:sz w:val="24"/>
                <w:szCs w:val="24"/>
              </w:rPr>
            </w:pPr>
          </w:p>
        </w:tc>
        <w:tc>
          <w:tcPr>
            <w:tcW w:w="2615" w:type="dxa"/>
            <w:vMerge/>
          </w:tcPr>
          <w:p w:rsidR="00065FD5" w:rsidRPr="00065092" w:rsidRDefault="00065FD5" w:rsidP="00372814">
            <w:pPr>
              <w:pStyle w:val="a3"/>
              <w:rPr>
                <w:rFonts w:ascii="Times New Roman" w:hAnsi="Times New Roman"/>
                <w:sz w:val="24"/>
                <w:szCs w:val="24"/>
              </w:rPr>
            </w:pP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Эмоциональный контакт</w:t>
            </w:r>
          </w:p>
        </w:tc>
        <w:tc>
          <w:tcPr>
            <w:tcW w:w="8355" w:type="dxa"/>
          </w:tcPr>
          <w:p w:rsidR="00065FD5" w:rsidRPr="00065092" w:rsidRDefault="00065FD5" w:rsidP="00372814">
            <w:pPr>
              <w:pStyle w:val="a3"/>
              <w:jc w:val="both"/>
              <w:rPr>
                <w:rFonts w:ascii="Times New Roman" w:hAnsi="Times New Roman"/>
                <w:sz w:val="24"/>
                <w:szCs w:val="24"/>
              </w:rPr>
            </w:pPr>
            <w:r w:rsidRPr="00065092">
              <w:rPr>
                <w:rFonts w:ascii="Times New Roman" w:hAnsi="Times New Roman"/>
                <w:sz w:val="24"/>
                <w:szCs w:val="24"/>
              </w:rPr>
              <w:t>С кем из членов семьи ребенок делится своими переживаниями, проблемами?</w:t>
            </w:r>
          </w:p>
        </w:tc>
      </w:tr>
      <w:tr w:rsidR="00065FD5" w:rsidRPr="00065092" w:rsidTr="00372814">
        <w:tc>
          <w:tcPr>
            <w:tcW w:w="782" w:type="dxa"/>
            <w:vMerge/>
          </w:tcPr>
          <w:p w:rsidR="00065FD5" w:rsidRPr="00065092" w:rsidRDefault="00065FD5" w:rsidP="00372814">
            <w:pPr>
              <w:pStyle w:val="a3"/>
              <w:jc w:val="center"/>
              <w:rPr>
                <w:rFonts w:ascii="Times New Roman" w:hAnsi="Times New Roman"/>
                <w:sz w:val="24"/>
                <w:szCs w:val="24"/>
              </w:rPr>
            </w:pPr>
          </w:p>
        </w:tc>
        <w:tc>
          <w:tcPr>
            <w:tcW w:w="2615" w:type="dxa"/>
            <w:vMerge/>
          </w:tcPr>
          <w:p w:rsidR="00065FD5" w:rsidRPr="00065092" w:rsidRDefault="00065FD5" w:rsidP="00372814">
            <w:pPr>
              <w:pStyle w:val="a3"/>
              <w:rPr>
                <w:rFonts w:ascii="Times New Roman" w:hAnsi="Times New Roman"/>
                <w:sz w:val="24"/>
                <w:szCs w:val="24"/>
              </w:rPr>
            </w:pP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Характер взаимоотношений родителей (законных представителей) с ребенком</w:t>
            </w:r>
          </w:p>
        </w:tc>
        <w:tc>
          <w:tcPr>
            <w:tcW w:w="8355" w:type="dxa"/>
          </w:tcPr>
          <w:p w:rsidR="00065FD5" w:rsidRPr="00065092" w:rsidRDefault="00065FD5" w:rsidP="00372814">
            <w:pPr>
              <w:pStyle w:val="a3"/>
              <w:jc w:val="both"/>
              <w:rPr>
                <w:rFonts w:ascii="Times New Roman" w:hAnsi="Times New Roman"/>
                <w:sz w:val="24"/>
                <w:szCs w:val="24"/>
              </w:rPr>
            </w:pPr>
            <w:proofErr w:type="gramStart"/>
            <w:r w:rsidRPr="00065092">
              <w:rPr>
                <w:rFonts w:ascii="Times New Roman" w:hAnsi="Times New Roman"/>
                <w:sz w:val="24"/>
                <w:szCs w:val="24"/>
              </w:rPr>
              <w:t xml:space="preserve">Тип детско-родительских отношений: семейный диктат (систематическое подавление инициативы и чувства собственного достоинства ребенка); чрезмерная опека (удовлетворение всех потребностей ребенка, ограждение от трудностей, забот, усилий); попустительство (уклонение от активного участия в воспитании ребенка, пассивность, признание полной автономности ребенка); сотрудничество (отношение взаимного уважения, совместное переживание </w:t>
            </w:r>
            <w:r w:rsidRPr="00065092">
              <w:rPr>
                <w:rFonts w:ascii="Times New Roman" w:hAnsi="Times New Roman"/>
                <w:sz w:val="24"/>
                <w:szCs w:val="24"/>
              </w:rPr>
              <w:lastRenderedPageBreak/>
              <w:t>радости, горя и т.д.).</w:t>
            </w:r>
            <w:proofErr w:type="gramEnd"/>
            <w:r w:rsidRPr="00065092">
              <w:rPr>
                <w:rFonts w:ascii="Times New Roman" w:hAnsi="Times New Roman"/>
                <w:sz w:val="24"/>
                <w:szCs w:val="24"/>
              </w:rPr>
              <w:t xml:space="preserve"> </w:t>
            </w:r>
            <w:r w:rsidRPr="00065092">
              <w:rPr>
                <w:rStyle w:val="apple-converted-space"/>
                <w:rFonts w:ascii="Times New Roman" w:hAnsi="Times New Roman"/>
                <w:sz w:val="24"/>
                <w:szCs w:val="24"/>
              </w:rPr>
              <w:t>Ограничительность (установление границ детской активности), требовательность (ожидание высокого уровня ответственности у детей), строгость (принуждение детей к чему-либо), навязчивость (влияние на планы и отношения детей), произвольное проявление власти.</w:t>
            </w:r>
          </w:p>
        </w:tc>
      </w:tr>
      <w:tr w:rsidR="00065FD5" w:rsidRPr="00065092" w:rsidTr="00372814">
        <w:tc>
          <w:tcPr>
            <w:tcW w:w="782" w:type="dxa"/>
            <w:vMerge/>
          </w:tcPr>
          <w:p w:rsidR="00065FD5" w:rsidRPr="00065092" w:rsidRDefault="00065FD5" w:rsidP="00372814">
            <w:pPr>
              <w:pStyle w:val="a3"/>
              <w:jc w:val="center"/>
              <w:rPr>
                <w:rFonts w:ascii="Times New Roman" w:hAnsi="Times New Roman"/>
                <w:sz w:val="24"/>
                <w:szCs w:val="24"/>
              </w:rPr>
            </w:pPr>
          </w:p>
        </w:tc>
        <w:tc>
          <w:tcPr>
            <w:tcW w:w="2615" w:type="dxa"/>
            <w:vMerge/>
          </w:tcPr>
          <w:p w:rsidR="00065FD5" w:rsidRPr="00065092" w:rsidRDefault="00065FD5" w:rsidP="00372814">
            <w:pPr>
              <w:pStyle w:val="a3"/>
              <w:rPr>
                <w:rFonts w:ascii="Times New Roman" w:hAnsi="Times New Roman"/>
                <w:sz w:val="24"/>
                <w:szCs w:val="24"/>
              </w:rPr>
            </w:pP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Характер взаимоотношений родителей (законных представителей) со школой</w:t>
            </w:r>
          </w:p>
        </w:tc>
        <w:tc>
          <w:tcPr>
            <w:tcW w:w="8355" w:type="dxa"/>
          </w:tcPr>
          <w:p w:rsidR="00065FD5" w:rsidRPr="00065092" w:rsidRDefault="00065FD5" w:rsidP="00372814">
            <w:pPr>
              <w:pStyle w:val="a3"/>
              <w:jc w:val="both"/>
              <w:rPr>
                <w:rFonts w:ascii="Times New Roman" w:hAnsi="Times New Roman"/>
                <w:sz w:val="24"/>
                <w:szCs w:val="24"/>
              </w:rPr>
            </w:pPr>
            <w:r w:rsidRPr="00065092">
              <w:rPr>
                <w:rFonts w:ascii="Times New Roman" w:hAnsi="Times New Roman"/>
                <w:sz w:val="24"/>
                <w:szCs w:val="24"/>
              </w:rPr>
              <w:t>Направленность на сотрудничество, игнорирование требований школы, конфликтность с представителями школы.</w:t>
            </w:r>
          </w:p>
        </w:tc>
      </w:tr>
      <w:tr w:rsidR="00065FD5" w:rsidRPr="00065092" w:rsidTr="00372814">
        <w:tc>
          <w:tcPr>
            <w:tcW w:w="782" w:type="dxa"/>
          </w:tcPr>
          <w:p w:rsidR="00065FD5" w:rsidRPr="00065092" w:rsidRDefault="00065FD5" w:rsidP="00372814">
            <w:pPr>
              <w:pStyle w:val="a3"/>
              <w:jc w:val="center"/>
              <w:rPr>
                <w:rFonts w:ascii="Times New Roman" w:hAnsi="Times New Roman"/>
                <w:sz w:val="24"/>
                <w:szCs w:val="24"/>
              </w:rPr>
            </w:pPr>
            <w:r w:rsidRPr="00065092">
              <w:rPr>
                <w:rFonts w:ascii="Times New Roman" w:hAnsi="Times New Roman"/>
                <w:sz w:val="24"/>
                <w:szCs w:val="24"/>
              </w:rPr>
              <w:t>4.</w:t>
            </w:r>
          </w:p>
        </w:tc>
        <w:tc>
          <w:tcPr>
            <w:tcW w:w="2615"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Интересы, увлечения</w:t>
            </w: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Направленность, стойкость выраженности</w:t>
            </w:r>
          </w:p>
        </w:tc>
        <w:tc>
          <w:tcPr>
            <w:tcW w:w="8355" w:type="dxa"/>
          </w:tcPr>
          <w:p w:rsidR="00065FD5" w:rsidRPr="00065092" w:rsidRDefault="00065FD5" w:rsidP="00372814">
            <w:pPr>
              <w:pStyle w:val="a3"/>
              <w:jc w:val="both"/>
              <w:rPr>
                <w:rFonts w:ascii="Times New Roman" w:hAnsi="Times New Roman"/>
                <w:sz w:val="24"/>
                <w:szCs w:val="24"/>
              </w:rPr>
            </w:pPr>
            <w:r w:rsidRPr="00065092">
              <w:rPr>
                <w:rFonts w:ascii="Times New Roman" w:hAnsi="Times New Roman"/>
                <w:sz w:val="24"/>
                <w:szCs w:val="24"/>
              </w:rPr>
              <w:t>Физический труд, умственный труд, занятия техникой, художественной или музыкальнойдеятельностью и др.</w:t>
            </w:r>
          </w:p>
        </w:tc>
      </w:tr>
      <w:tr w:rsidR="00065FD5" w:rsidRPr="00065092" w:rsidTr="00372814">
        <w:tc>
          <w:tcPr>
            <w:tcW w:w="782" w:type="dxa"/>
          </w:tcPr>
          <w:p w:rsidR="00065FD5" w:rsidRPr="00065092" w:rsidRDefault="00065FD5" w:rsidP="00372814">
            <w:pPr>
              <w:pStyle w:val="a3"/>
              <w:jc w:val="center"/>
              <w:rPr>
                <w:rFonts w:ascii="Times New Roman" w:hAnsi="Times New Roman"/>
                <w:sz w:val="24"/>
                <w:szCs w:val="24"/>
              </w:rPr>
            </w:pPr>
            <w:r w:rsidRPr="00065092">
              <w:rPr>
                <w:rFonts w:ascii="Times New Roman" w:hAnsi="Times New Roman"/>
                <w:sz w:val="24"/>
                <w:szCs w:val="24"/>
              </w:rPr>
              <w:t>5.</w:t>
            </w:r>
          </w:p>
        </w:tc>
        <w:tc>
          <w:tcPr>
            <w:tcW w:w="2615"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Самооценка</w:t>
            </w: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Отношение к себе, оценка своих личностных качеств и чувств, достоинств и недостатков</w:t>
            </w:r>
          </w:p>
        </w:tc>
        <w:tc>
          <w:tcPr>
            <w:tcW w:w="8355" w:type="dxa"/>
          </w:tcPr>
          <w:p w:rsidR="00065FD5" w:rsidRPr="00065092" w:rsidRDefault="00065FD5" w:rsidP="00372814">
            <w:pPr>
              <w:pStyle w:val="a3"/>
              <w:jc w:val="both"/>
              <w:rPr>
                <w:rFonts w:ascii="Times New Roman" w:hAnsi="Times New Roman"/>
                <w:sz w:val="24"/>
                <w:szCs w:val="24"/>
              </w:rPr>
            </w:pPr>
            <w:proofErr w:type="gramStart"/>
            <w:r w:rsidRPr="00065092">
              <w:rPr>
                <w:rFonts w:ascii="Times New Roman" w:hAnsi="Times New Roman"/>
                <w:sz w:val="24"/>
                <w:szCs w:val="24"/>
              </w:rPr>
              <w:t>Адекватная (правильно оценивает свои положительные и отрицательные качества, личные возможности и достижения); завышенная (некритичен по отношению к себе, преувеличивает свои достижения); заниженная (не верит, что сам может справиться с трудными ситуациями); амбивалентная (противоречивая, когда как, иногда хороший, иногда плохой).</w:t>
            </w:r>
            <w:proofErr w:type="gramEnd"/>
          </w:p>
        </w:tc>
      </w:tr>
      <w:tr w:rsidR="00065FD5" w:rsidRPr="00065092" w:rsidTr="00372814">
        <w:tc>
          <w:tcPr>
            <w:tcW w:w="782" w:type="dxa"/>
          </w:tcPr>
          <w:p w:rsidR="00065FD5" w:rsidRPr="00065092" w:rsidRDefault="00065FD5" w:rsidP="00372814">
            <w:pPr>
              <w:pStyle w:val="a3"/>
              <w:jc w:val="center"/>
              <w:rPr>
                <w:rFonts w:ascii="Times New Roman" w:hAnsi="Times New Roman"/>
                <w:sz w:val="24"/>
                <w:szCs w:val="24"/>
              </w:rPr>
            </w:pPr>
            <w:r w:rsidRPr="00065092">
              <w:rPr>
                <w:rFonts w:ascii="Times New Roman" w:hAnsi="Times New Roman"/>
                <w:sz w:val="24"/>
                <w:szCs w:val="24"/>
              </w:rPr>
              <w:t>6.</w:t>
            </w:r>
          </w:p>
        </w:tc>
        <w:tc>
          <w:tcPr>
            <w:tcW w:w="2615"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Восприятие критики</w:t>
            </w: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Эмоциональные и поведенческие реакции на замечания</w:t>
            </w:r>
          </w:p>
        </w:tc>
        <w:tc>
          <w:tcPr>
            <w:tcW w:w="8355" w:type="dxa"/>
          </w:tcPr>
          <w:p w:rsidR="00065FD5" w:rsidRPr="00065092" w:rsidRDefault="00065FD5" w:rsidP="00372814">
            <w:pPr>
              <w:pStyle w:val="a3"/>
              <w:jc w:val="both"/>
              <w:rPr>
                <w:rFonts w:ascii="Times New Roman" w:hAnsi="Times New Roman"/>
                <w:sz w:val="24"/>
                <w:szCs w:val="24"/>
              </w:rPr>
            </w:pPr>
            <w:proofErr w:type="gramStart"/>
            <w:r w:rsidRPr="00065092">
              <w:rPr>
                <w:rFonts w:ascii="Times New Roman" w:hAnsi="Times New Roman"/>
                <w:sz w:val="24"/>
                <w:szCs w:val="24"/>
              </w:rPr>
              <w:t>Активно-положительное (стремится исправить недостатки, учесть замечания); пассивно-положительное (понимает критику, согласен с ней, но недостатки не исправляет); безразличное (не реагирует на критику, не меняет поведение); негативное (спорит, не согласен с замечаниями, поведения не меняет).</w:t>
            </w:r>
            <w:proofErr w:type="gramEnd"/>
          </w:p>
        </w:tc>
      </w:tr>
      <w:tr w:rsidR="00065FD5" w:rsidRPr="00065092" w:rsidTr="00372814">
        <w:tc>
          <w:tcPr>
            <w:tcW w:w="782" w:type="dxa"/>
          </w:tcPr>
          <w:p w:rsidR="00065FD5" w:rsidRPr="00065092" w:rsidRDefault="00065FD5" w:rsidP="00372814">
            <w:pPr>
              <w:pStyle w:val="a3"/>
              <w:jc w:val="center"/>
              <w:rPr>
                <w:rFonts w:ascii="Times New Roman" w:hAnsi="Times New Roman"/>
                <w:sz w:val="24"/>
                <w:szCs w:val="24"/>
              </w:rPr>
            </w:pPr>
            <w:r w:rsidRPr="00065092">
              <w:rPr>
                <w:rFonts w:ascii="Times New Roman" w:hAnsi="Times New Roman"/>
                <w:sz w:val="24"/>
                <w:szCs w:val="24"/>
              </w:rPr>
              <w:t>7.</w:t>
            </w:r>
          </w:p>
        </w:tc>
        <w:tc>
          <w:tcPr>
            <w:tcW w:w="2615"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Особенности поведения</w:t>
            </w: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Часто выраженные ситуационно-личностные реакции</w:t>
            </w:r>
          </w:p>
        </w:tc>
        <w:tc>
          <w:tcPr>
            <w:tcW w:w="8355" w:type="dxa"/>
          </w:tcPr>
          <w:p w:rsidR="00065FD5" w:rsidRPr="00065092" w:rsidRDefault="00065FD5" w:rsidP="00372814">
            <w:pPr>
              <w:pStyle w:val="a3"/>
              <w:jc w:val="both"/>
              <w:rPr>
                <w:rFonts w:ascii="Times New Roman" w:hAnsi="Times New Roman"/>
                <w:sz w:val="24"/>
                <w:szCs w:val="24"/>
              </w:rPr>
            </w:pPr>
            <w:r w:rsidRPr="00065092">
              <w:rPr>
                <w:rFonts w:ascii="Times New Roman" w:hAnsi="Times New Roman"/>
                <w:sz w:val="24"/>
                <w:szCs w:val="24"/>
              </w:rPr>
              <w:t xml:space="preserve">Общительность (общителен, активен в общении, сам выбирает друзей – в дружбе пассивен, общается только с теми, кто к нему обращается – малообщителен – избегает общения). Самостоятельность (легко принимает решения сам, может его отстоять – склонен к сомнениям – охотно принимает советы окружающих). Ответственность (обостренное чувство ответственности с элементами тревожности – </w:t>
            </w:r>
            <w:proofErr w:type="gramStart"/>
            <w:r w:rsidRPr="00065092">
              <w:rPr>
                <w:rFonts w:ascii="Times New Roman" w:hAnsi="Times New Roman"/>
                <w:sz w:val="24"/>
                <w:szCs w:val="24"/>
              </w:rPr>
              <w:t>ответственен</w:t>
            </w:r>
            <w:proofErr w:type="gramEnd"/>
            <w:r w:rsidRPr="00065092">
              <w:rPr>
                <w:rFonts w:ascii="Times New Roman" w:hAnsi="Times New Roman"/>
                <w:sz w:val="24"/>
                <w:szCs w:val="24"/>
              </w:rPr>
              <w:t>, добросовестен – недостаточно ответственен). Доброжелательность (</w:t>
            </w:r>
            <w:proofErr w:type="gramStart"/>
            <w:r w:rsidRPr="00065092">
              <w:rPr>
                <w:rFonts w:ascii="Times New Roman" w:hAnsi="Times New Roman"/>
                <w:sz w:val="24"/>
                <w:szCs w:val="24"/>
              </w:rPr>
              <w:t>доброжелателен</w:t>
            </w:r>
            <w:proofErr w:type="gramEnd"/>
            <w:r w:rsidRPr="00065092">
              <w:rPr>
                <w:rFonts w:ascii="Times New Roman" w:hAnsi="Times New Roman"/>
                <w:sz w:val="24"/>
                <w:szCs w:val="24"/>
              </w:rPr>
              <w:t xml:space="preserve">, справедлив – завистлив, мстителен). Агрессивность (ломает игрушки; толкает сверстников, говорит обидные слова, ругается, дерется, сопротивляется при попытке удержать от агрессивных действий). Вспыльчивость (неожиданно для всех бросает игрушки, вещи, грубо отвечает). Негативизм (делает </w:t>
            </w:r>
            <w:proofErr w:type="gramStart"/>
            <w:r w:rsidRPr="00065092">
              <w:rPr>
                <w:rFonts w:ascii="Times New Roman" w:hAnsi="Times New Roman"/>
                <w:sz w:val="24"/>
                <w:szCs w:val="24"/>
              </w:rPr>
              <w:t>всё</w:t>
            </w:r>
            <w:proofErr w:type="gramEnd"/>
            <w:r w:rsidRPr="00065092">
              <w:rPr>
                <w:rFonts w:ascii="Times New Roman" w:hAnsi="Times New Roman"/>
                <w:sz w:val="24"/>
                <w:szCs w:val="24"/>
              </w:rPr>
              <w:t xml:space="preserve"> наоборот, с трудом включается в коллективное дело, игру). Демонстративность (стремится обратить на себя внимание в ущерб организации занятий; делая что-то наоборот, следит за реакцией окружающих). Обидчивость (обижается при проигрыше в игре, болезненно реагирует на замечания, плаксивость). Конфликтность (сам провоцирует конфликт, отвечает конфликтно на </w:t>
            </w:r>
            <w:r w:rsidRPr="00065092">
              <w:rPr>
                <w:rFonts w:ascii="Times New Roman" w:hAnsi="Times New Roman"/>
                <w:sz w:val="24"/>
                <w:szCs w:val="24"/>
              </w:rPr>
              <w:lastRenderedPageBreak/>
              <w:t xml:space="preserve">конфликтные действия других, не учитывает желания и интересы сверстников в совместной деятельности или взаимоотношениях). Эмоциональная отгороженность (стремится уединиться, </w:t>
            </w:r>
            <w:proofErr w:type="gramStart"/>
            <w:r w:rsidRPr="00065092">
              <w:rPr>
                <w:rFonts w:ascii="Times New Roman" w:hAnsi="Times New Roman"/>
                <w:sz w:val="24"/>
                <w:szCs w:val="24"/>
              </w:rPr>
              <w:t>занят</w:t>
            </w:r>
            <w:proofErr w:type="gramEnd"/>
            <w:r w:rsidRPr="00065092">
              <w:rPr>
                <w:rFonts w:ascii="Times New Roman" w:hAnsi="Times New Roman"/>
                <w:sz w:val="24"/>
                <w:szCs w:val="24"/>
              </w:rPr>
              <w:t xml:space="preserve"> своим делом и не замечает окружающих, избегает смотреть в лицо собеседнику, не выполняет просьбу, требование, хотя слышит и понимает их содержание). Дурашливость (реагирует смехом на замечания взрослого, дурачится, передразнивает в движениях). Нерешительность (избегает ситуации устного опроса, не отвечает, хотя знает материал, отказывается от ведущих ролей в играх, в ситуациях новизны проявляет тормозные реакции). Страхи (чего боится?). Тревожность (блуждающий, отстраненный взгляд, избегающее поведение, вздрагивает, осторожно ходит, стремится быть ближе к взрослому). Скованность (</w:t>
            </w:r>
            <w:proofErr w:type="gramStart"/>
            <w:r w:rsidRPr="00065092">
              <w:rPr>
                <w:rFonts w:ascii="Times New Roman" w:hAnsi="Times New Roman"/>
                <w:sz w:val="24"/>
                <w:szCs w:val="24"/>
              </w:rPr>
              <w:t>скован</w:t>
            </w:r>
            <w:proofErr w:type="gramEnd"/>
            <w:r w:rsidRPr="00065092">
              <w:rPr>
                <w:rFonts w:ascii="Times New Roman" w:hAnsi="Times New Roman"/>
                <w:sz w:val="24"/>
                <w:szCs w:val="24"/>
              </w:rPr>
              <w:t xml:space="preserve"> в движениях, запинается в речи, неловок в новой ситуации). Заторможенность (не знает чем заняться, темп действий замедлен, запаздывает при действиях по сигналу).  Эгоцентричность (считает, что все игрушки, конфеты для него, навязывает свои желания другим, часто использует местоимение «я»). Двигательная расторможенность (поспешно планируют собственные действия, темп действий убыстрен, количество действий избыточно, действует раньше условного сигнала, быстро возбуждается и медленно успокаивается от шумной игры). Речевая расторможенность (говорит слишком громко, темп речи убыстрен, говорит </w:t>
            </w:r>
            <w:proofErr w:type="gramStart"/>
            <w:r w:rsidRPr="00065092">
              <w:rPr>
                <w:rFonts w:ascii="Times New Roman" w:hAnsi="Times New Roman"/>
                <w:sz w:val="24"/>
                <w:szCs w:val="24"/>
              </w:rPr>
              <w:t>взахлеб</w:t>
            </w:r>
            <w:proofErr w:type="gramEnd"/>
            <w:r w:rsidRPr="00065092">
              <w:rPr>
                <w:rFonts w:ascii="Times New Roman" w:hAnsi="Times New Roman"/>
                <w:sz w:val="24"/>
                <w:szCs w:val="24"/>
              </w:rPr>
              <w:t xml:space="preserve">, переговаривается на уроке, несмотря на замечания взрослого). </w:t>
            </w:r>
            <w:proofErr w:type="gramStart"/>
            <w:r w:rsidRPr="00065092">
              <w:rPr>
                <w:rFonts w:ascii="Times New Roman" w:hAnsi="Times New Roman"/>
                <w:sz w:val="24"/>
                <w:szCs w:val="24"/>
              </w:rPr>
              <w:t xml:space="preserve">Застреваемость (навязчив при общении, повторяет одну и ту же фразу, просьбу, с трудом переключается на новый вид деятельности). </w:t>
            </w:r>
            <w:proofErr w:type="gramEnd"/>
          </w:p>
        </w:tc>
      </w:tr>
      <w:tr w:rsidR="00065FD5" w:rsidRPr="00065092" w:rsidTr="00372814">
        <w:tc>
          <w:tcPr>
            <w:tcW w:w="782" w:type="dxa"/>
          </w:tcPr>
          <w:p w:rsidR="00065FD5" w:rsidRPr="00065092" w:rsidRDefault="00065FD5" w:rsidP="00372814">
            <w:pPr>
              <w:pStyle w:val="a3"/>
              <w:jc w:val="center"/>
              <w:rPr>
                <w:rFonts w:ascii="Times New Roman" w:hAnsi="Times New Roman"/>
                <w:sz w:val="24"/>
                <w:szCs w:val="24"/>
              </w:rPr>
            </w:pPr>
            <w:r w:rsidRPr="00065092">
              <w:rPr>
                <w:rFonts w:ascii="Times New Roman" w:hAnsi="Times New Roman"/>
                <w:sz w:val="24"/>
                <w:szCs w:val="24"/>
              </w:rPr>
              <w:lastRenderedPageBreak/>
              <w:t>8.</w:t>
            </w:r>
          </w:p>
        </w:tc>
        <w:tc>
          <w:tcPr>
            <w:tcW w:w="2615"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Адаптация к школе</w:t>
            </w: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Особенности процесса адаптации к образовательной организации</w:t>
            </w:r>
          </w:p>
        </w:tc>
        <w:tc>
          <w:tcPr>
            <w:tcW w:w="8355" w:type="dxa"/>
          </w:tcPr>
          <w:p w:rsidR="00065FD5" w:rsidRPr="00065092" w:rsidRDefault="00065FD5" w:rsidP="00372814">
            <w:pPr>
              <w:pStyle w:val="a3"/>
              <w:jc w:val="both"/>
              <w:rPr>
                <w:rFonts w:ascii="Times New Roman" w:hAnsi="Times New Roman"/>
                <w:sz w:val="24"/>
                <w:szCs w:val="24"/>
              </w:rPr>
            </w:pPr>
            <w:r w:rsidRPr="00065092">
              <w:rPr>
                <w:rFonts w:ascii="Times New Roman" w:hAnsi="Times New Roman"/>
                <w:sz w:val="24"/>
                <w:szCs w:val="24"/>
              </w:rPr>
              <w:t>Знания и умения применять бытовые навыки; адаптированность к изменяющимся условиям; посещение дополнительных занятий, секций, кружков, участие в конкурсах, соревнованиях и др.; умение преодолевать трудности.</w:t>
            </w:r>
          </w:p>
        </w:tc>
      </w:tr>
      <w:tr w:rsidR="00065FD5" w:rsidRPr="00065092" w:rsidTr="00372814">
        <w:tc>
          <w:tcPr>
            <w:tcW w:w="782" w:type="dxa"/>
          </w:tcPr>
          <w:p w:rsidR="00065FD5" w:rsidRPr="00065092" w:rsidRDefault="00065FD5" w:rsidP="00372814">
            <w:pPr>
              <w:pStyle w:val="a3"/>
              <w:jc w:val="center"/>
              <w:rPr>
                <w:rFonts w:ascii="Times New Roman" w:hAnsi="Times New Roman"/>
                <w:sz w:val="24"/>
                <w:szCs w:val="24"/>
              </w:rPr>
            </w:pPr>
            <w:r w:rsidRPr="00065092">
              <w:rPr>
                <w:rFonts w:ascii="Times New Roman" w:hAnsi="Times New Roman"/>
                <w:sz w:val="24"/>
                <w:szCs w:val="24"/>
              </w:rPr>
              <w:t>9.</w:t>
            </w:r>
          </w:p>
        </w:tc>
        <w:tc>
          <w:tcPr>
            <w:tcW w:w="2615"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Успеваемость</w:t>
            </w: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Математика</w:t>
            </w:r>
          </w:p>
        </w:tc>
        <w:tc>
          <w:tcPr>
            <w:tcW w:w="8355" w:type="dxa"/>
          </w:tcPr>
          <w:p w:rsidR="00065FD5" w:rsidRPr="00065092" w:rsidRDefault="00065FD5" w:rsidP="00372814">
            <w:pPr>
              <w:pStyle w:val="a3"/>
              <w:jc w:val="both"/>
              <w:rPr>
                <w:rFonts w:ascii="Times New Roman" w:hAnsi="Times New Roman"/>
                <w:spacing w:val="-4"/>
                <w:sz w:val="24"/>
                <w:szCs w:val="24"/>
              </w:rPr>
            </w:pPr>
            <w:r w:rsidRPr="00065092">
              <w:rPr>
                <w:rFonts w:ascii="Times New Roman" w:hAnsi="Times New Roman"/>
                <w:spacing w:val="-8"/>
                <w:sz w:val="24"/>
                <w:szCs w:val="24"/>
              </w:rPr>
              <w:t xml:space="preserve">Сформированность умения определять и сравнивать предметы по цвету, форме, величине; </w:t>
            </w:r>
            <w:r w:rsidRPr="00065092">
              <w:rPr>
                <w:rFonts w:ascii="Times New Roman" w:hAnsi="Times New Roman"/>
                <w:spacing w:val="-5"/>
                <w:sz w:val="24"/>
                <w:szCs w:val="24"/>
              </w:rPr>
              <w:t xml:space="preserve">знание последовательности чисел натурального ряда в прямом и обратном порядке, состава числа, </w:t>
            </w:r>
            <w:r w:rsidRPr="00065092">
              <w:rPr>
                <w:rFonts w:ascii="Times New Roman" w:hAnsi="Times New Roman"/>
                <w:spacing w:val="-6"/>
                <w:sz w:val="24"/>
                <w:szCs w:val="24"/>
              </w:rPr>
              <w:t>вычислительных приемов, соотношение числа и цифры, способов вычисления на основе знания ну</w:t>
            </w:r>
            <w:r w:rsidRPr="00065092">
              <w:rPr>
                <w:rFonts w:ascii="Times New Roman" w:hAnsi="Times New Roman"/>
                <w:spacing w:val="-6"/>
                <w:sz w:val="24"/>
                <w:szCs w:val="24"/>
              </w:rPr>
              <w:softHyphen/>
            </w:r>
            <w:r w:rsidRPr="00065092">
              <w:rPr>
                <w:rFonts w:ascii="Times New Roman" w:hAnsi="Times New Roman"/>
                <w:spacing w:val="-5"/>
                <w:sz w:val="24"/>
                <w:szCs w:val="24"/>
              </w:rPr>
              <w:t xml:space="preserve">мерации; понимание зависимости между компонентами и результатами действий; использование </w:t>
            </w:r>
            <w:r w:rsidRPr="00065092">
              <w:rPr>
                <w:rFonts w:ascii="Times New Roman" w:hAnsi="Times New Roman"/>
                <w:spacing w:val="-6"/>
                <w:sz w:val="24"/>
                <w:szCs w:val="24"/>
              </w:rPr>
              <w:t>математической терминологии, понимание конкретного смысла терминов и действий; умение уста</w:t>
            </w:r>
            <w:r w:rsidRPr="00065092">
              <w:rPr>
                <w:rFonts w:ascii="Times New Roman" w:hAnsi="Times New Roman"/>
                <w:spacing w:val="-6"/>
                <w:sz w:val="24"/>
                <w:szCs w:val="24"/>
              </w:rPr>
              <w:softHyphen/>
              <w:t xml:space="preserve">навливать логические связи при решении простых, </w:t>
            </w:r>
            <w:r w:rsidRPr="00065092">
              <w:rPr>
                <w:rFonts w:ascii="Times New Roman" w:hAnsi="Times New Roman"/>
                <w:spacing w:val="-6"/>
                <w:sz w:val="24"/>
                <w:szCs w:val="24"/>
              </w:rPr>
              <w:lastRenderedPageBreak/>
              <w:t>составных, типовых задач; умение решать урав</w:t>
            </w:r>
            <w:r w:rsidRPr="00065092">
              <w:rPr>
                <w:rFonts w:ascii="Times New Roman" w:hAnsi="Times New Roman"/>
                <w:spacing w:val="-6"/>
                <w:sz w:val="24"/>
                <w:szCs w:val="24"/>
              </w:rPr>
              <w:softHyphen/>
            </w:r>
            <w:r w:rsidRPr="00065092">
              <w:rPr>
                <w:rFonts w:ascii="Times New Roman" w:hAnsi="Times New Roman"/>
                <w:spacing w:val="-4"/>
                <w:sz w:val="24"/>
                <w:szCs w:val="24"/>
              </w:rPr>
              <w:t>нения, неравенства.</w:t>
            </w:r>
          </w:p>
          <w:p w:rsidR="00065FD5" w:rsidRPr="00065092" w:rsidRDefault="00065FD5" w:rsidP="00372814">
            <w:pPr>
              <w:pStyle w:val="a3"/>
              <w:jc w:val="both"/>
              <w:rPr>
                <w:rFonts w:ascii="Times New Roman" w:hAnsi="Times New Roman"/>
                <w:sz w:val="24"/>
                <w:szCs w:val="24"/>
              </w:rPr>
            </w:pPr>
            <w:r w:rsidRPr="00065092">
              <w:rPr>
                <w:rFonts w:ascii="Times New Roman" w:hAnsi="Times New Roman"/>
                <w:bCs/>
                <w:sz w:val="24"/>
                <w:szCs w:val="24"/>
                <w:bdr w:val="none" w:sz="0" w:space="0" w:color="auto" w:frame="1"/>
              </w:rPr>
              <w:t>1 класс.</w:t>
            </w:r>
            <w:r w:rsidRPr="00065092">
              <w:rPr>
                <w:rFonts w:ascii="Times New Roman" w:hAnsi="Times New Roman"/>
                <w:sz w:val="24"/>
                <w:szCs w:val="24"/>
              </w:rPr>
              <w:t> Знание натурального ряда чисел (предел счета), умение читать, записывать и сравнивать эти числа. Осознанность счета в прямой и обратной последовательности, уровень овладения конкретным счетом: пересчитывает, дотрагиваясь до каждого предмета, зрительно соотносит число со следующим предметом, соотносит число, количество и цифру. Знание состава числа. Понимание смысла арифметических действий. Степень овладения арифметическими операциями сложения и вычитания (считает на пальцах, отвлеченно, трудности вычисления с переходом через разряд). Умение решать простые задачи на сложение и вычитание. Понимание и сохранение в памяти условия задачи; логичность рассуждений при решении задачи. Способность переноса показанного способа действия на аналогичное задание. Понимание математической терминологии и знаковых обозначений. Умение находить значение числового выражения в 1 - 2 действия в пределах 10 (без скобок).</w:t>
            </w:r>
          </w:p>
          <w:p w:rsidR="00065FD5" w:rsidRPr="00065092" w:rsidRDefault="00065FD5" w:rsidP="00372814">
            <w:pPr>
              <w:pStyle w:val="a3"/>
              <w:jc w:val="both"/>
              <w:rPr>
                <w:rFonts w:ascii="Times New Roman" w:hAnsi="Times New Roman"/>
                <w:sz w:val="24"/>
                <w:szCs w:val="24"/>
              </w:rPr>
            </w:pPr>
            <w:r w:rsidRPr="00065092">
              <w:rPr>
                <w:rFonts w:ascii="Times New Roman" w:hAnsi="Times New Roman"/>
                <w:bCs/>
                <w:sz w:val="24"/>
                <w:szCs w:val="24"/>
                <w:bdr w:val="none" w:sz="0" w:space="0" w:color="auto" w:frame="1"/>
              </w:rPr>
              <w:t>2 класс.</w:t>
            </w:r>
            <w:r w:rsidRPr="00065092">
              <w:rPr>
                <w:rFonts w:ascii="Times New Roman" w:hAnsi="Times New Roman"/>
                <w:sz w:val="24"/>
                <w:szCs w:val="24"/>
              </w:rPr>
              <w:t> Знание натурального ряда чисел (предел счета). Осознанность счета в прямой и обратной последовательности, уровень овладения конкретным счетом, знание состава числа; название компонентов и результатов сложения и вычитания; правила порядка выполнения действий в числовых выражениях (со скобками и без них); название и обозначение действий умножения и деления. Умение находить сумму и разность чисел в пределах 100. Трудности вычисления с переходом через разряд. Решение задач в 1 – 2 действия. Понимание и сохранение в памяти условия задачи; логичность рассуждений при решении задачи. Умение составить план решения, вопросы к действиям и выполнить их. Сформированность навыка самоконтроля в процессе решения задачи. Умение проверить правильность решения. Усвоение понятий «</w:t>
            </w:r>
            <w:proofErr w:type="gramStart"/>
            <w:r w:rsidRPr="00065092">
              <w:rPr>
                <w:rFonts w:ascii="Times New Roman" w:hAnsi="Times New Roman"/>
                <w:sz w:val="24"/>
                <w:szCs w:val="24"/>
              </w:rPr>
              <w:t>на</w:t>
            </w:r>
            <w:proofErr w:type="gramEnd"/>
            <w:r w:rsidRPr="00065092">
              <w:rPr>
                <w:rFonts w:ascii="Times New Roman" w:hAnsi="Times New Roman"/>
                <w:sz w:val="24"/>
                <w:szCs w:val="24"/>
              </w:rPr>
              <w:t xml:space="preserve"> столько-то больше (меньше)» и «во столько-то больше (меньше)». </w:t>
            </w:r>
            <w:proofErr w:type="gramStart"/>
            <w:r w:rsidRPr="00065092">
              <w:rPr>
                <w:rFonts w:ascii="Times New Roman" w:hAnsi="Times New Roman"/>
                <w:sz w:val="24"/>
                <w:szCs w:val="24"/>
              </w:rPr>
              <w:t>Усвоение понятий «старше - моложе», «дороже - дешевле», «длиннее - короче», «уже - шире», «легче - тяжелее».</w:t>
            </w:r>
            <w:proofErr w:type="gramEnd"/>
            <w:r w:rsidRPr="00065092">
              <w:rPr>
                <w:rFonts w:ascii="Times New Roman" w:hAnsi="Times New Roman"/>
                <w:sz w:val="24"/>
                <w:szCs w:val="24"/>
              </w:rPr>
              <w:t xml:space="preserve"> Умение составить задачу по заданным компонентам и решить ее. Понимание задач с косвенным содержанием. Решение задач на нахождение неизвестных компонентов действий сложения и вычитания. Определение времени по часам. Сформированность понятий «сверху - снизу», «слева - справа», «между». Умение чертить отрезок заданной длины и сравнивать отрезки путем измерения. Находить сумму длин сторон треугольника.</w:t>
            </w:r>
          </w:p>
          <w:p w:rsidR="00065FD5" w:rsidRPr="00065092" w:rsidRDefault="00065FD5" w:rsidP="00372814">
            <w:pPr>
              <w:pStyle w:val="a3"/>
              <w:jc w:val="both"/>
              <w:rPr>
                <w:rFonts w:ascii="Times New Roman" w:hAnsi="Times New Roman"/>
                <w:sz w:val="24"/>
                <w:szCs w:val="24"/>
              </w:rPr>
            </w:pPr>
            <w:r w:rsidRPr="00065092">
              <w:rPr>
                <w:rFonts w:ascii="Times New Roman" w:hAnsi="Times New Roman"/>
                <w:bCs/>
                <w:sz w:val="24"/>
                <w:szCs w:val="24"/>
                <w:bdr w:val="none" w:sz="0" w:space="0" w:color="auto" w:frame="1"/>
              </w:rPr>
              <w:lastRenderedPageBreak/>
              <w:t>3 класс.</w:t>
            </w:r>
            <w:r w:rsidRPr="00065092">
              <w:rPr>
                <w:rFonts w:ascii="Times New Roman" w:hAnsi="Times New Roman"/>
                <w:sz w:val="24"/>
                <w:szCs w:val="24"/>
              </w:rPr>
              <w:t> Знание таблицы умножения и соответствующих случаев деления. Степень овладения вычислительными операциями (устно в пределах 100, письменно в пределах 1000). Знание названий и последовательности чисел до 1000. название компонентов и результатов умножения и деления; правила порядка выполнения действий в выражениях в 2 – 3 действия (со скобками и без них); умение выполнять устно четыре арифметических действия в пределах 100; выполнять письменно сложение, вычитание двузначных и трехзначных чисел в пределах 1000. Умение проверить правильность вычислений. Сформированность навыка самоконтроля. Умение читать простейшие числовые выражения. Умение решать задачи в 2 – 3 действия на все арифметические действия. Понимание задач с пропущенными компонентами, косвенным содержанием. Логичность рассуждений при решении задач. Сохранение в памяти условия задачи. Способность понимать закономерности. Сформированность математического мышления, знание единиц измерения. Умение распознавать и изображать на бумаге с помощью линейки многоугольник, измерить длину сторон, вычислить периметр и площадь прямоугольника, квадрата.</w:t>
            </w:r>
          </w:p>
          <w:p w:rsidR="00065FD5" w:rsidRDefault="00065FD5" w:rsidP="00372814">
            <w:pPr>
              <w:pStyle w:val="a3"/>
              <w:jc w:val="both"/>
              <w:rPr>
                <w:rFonts w:ascii="Times New Roman" w:hAnsi="Times New Roman"/>
                <w:sz w:val="24"/>
                <w:szCs w:val="24"/>
              </w:rPr>
            </w:pPr>
            <w:r w:rsidRPr="00065092">
              <w:rPr>
                <w:rFonts w:ascii="Times New Roman" w:hAnsi="Times New Roman"/>
                <w:sz w:val="24"/>
                <w:szCs w:val="24"/>
              </w:rPr>
              <w:t xml:space="preserve">4 класс. Знание названия и последовательности чисел в натуральном ряду, знание того, как образуется следующая счетная единица; уметь читать, записывать и сравнивать числа в пределах 1000000, представлять любое трехзначное число в виде суммы разрядных слагаемых. Знание связи между компонентами и результатом каждого действия. Знание таблицы сложения и умножения однозначных чисел, соответствующих случаев вычитания и деления; умение записывать и вычислять значения числовых выражений, содержащих 3 - 4 действия (со скобками и без них); выполнение устных вычислений в пределах 100 и с большими числами в случаях, сводимых к действиям в пределах 100. Выполнение письменных вычислений (сложение, вычитание, умножение и деление многозначных чисел, проверка вычислений; решение уравнений, задач в 1 – 3 действия). Знание связи между величинами; цена, количество, стоимость, скорость, время, расстояние. Представления о величинах: длина, площадь, масса, время, способах их измерений. Умение находить длину отрезка, ломаной линии, периметр многоугольника, узнавать время по часам. Выполнение арифметических действий с величинами. Применение к решению задач знаний изученных зависимостей между </w:t>
            </w:r>
            <w:r w:rsidRPr="00065092">
              <w:rPr>
                <w:rFonts w:ascii="Times New Roman" w:hAnsi="Times New Roman"/>
                <w:sz w:val="24"/>
                <w:szCs w:val="24"/>
              </w:rPr>
              <w:lastRenderedPageBreak/>
              <w:t>величинами.</w:t>
            </w:r>
          </w:p>
          <w:p w:rsidR="00065FD5" w:rsidRPr="00065092" w:rsidRDefault="00065FD5" w:rsidP="00372814">
            <w:pPr>
              <w:pStyle w:val="a3"/>
              <w:jc w:val="both"/>
              <w:rPr>
                <w:rFonts w:ascii="Times New Roman" w:hAnsi="Times New Roman"/>
                <w:sz w:val="24"/>
                <w:szCs w:val="24"/>
              </w:rPr>
            </w:pPr>
            <w:r>
              <w:rPr>
                <w:rFonts w:ascii="Times New Roman" w:hAnsi="Times New Roman"/>
                <w:sz w:val="24"/>
                <w:szCs w:val="24"/>
              </w:rPr>
              <w:t>5-11 классы. Освоение программного материала.</w:t>
            </w:r>
          </w:p>
        </w:tc>
      </w:tr>
      <w:tr w:rsidR="00065FD5" w:rsidRPr="00065092" w:rsidTr="00372814">
        <w:tc>
          <w:tcPr>
            <w:tcW w:w="782" w:type="dxa"/>
          </w:tcPr>
          <w:p w:rsidR="00065FD5" w:rsidRPr="00065092" w:rsidRDefault="00065FD5" w:rsidP="00372814">
            <w:pPr>
              <w:pStyle w:val="a3"/>
              <w:jc w:val="center"/>
              <w:rPr>
                <w:rFonts w:ascii="Times New Roman" w:hAnsi="Times New Roman"/>
                <w:sz w:val="24"/>
                <w:szCs w:val="24"/>
              </w:rPr>
            </w:pPr>
          </w:p>
        </w:tc>
        <w:tc>
          <w:tcPr>
            <w:tcW w:w="2615" w:type="dxa"/>
          </w:tcPr>
          <w:p w:rsidR="00065FD5" w:rsidRPr="00065092" w:rsidRDefault="00065FD5" w:rsidP="00372814">
            <w:pPr>
              <w:pStyle w:val="a3"/>
              <w:rPr>
                <w:rFonts w:ascii="Times New Roman" w:hAnsi="Times New Roman"/>
                <w:sz w:val="24"/>
                <w:szCs w:val="24"/>
              </w:rPr>
            </w:pP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Русский язык</w:t>
            </w:r>
          </w:p>
        </w:tc>
        <w:tc>
          <w:tcPr>
            <w:tcW w:w="8355" w:type="dxa"/>
          </w:tcPr>
          <w:p w:rsidR="00065FD5" w:rsidRPr="00065092" w:rsidRDefault="00065FD5" w:rsidP="00372814">
            <w:pPr>
              <w:pStyle w:val="a3"/>
              <w:jc w:val="both"/>
              <w:rPr>
                <w:rFonts w:ascii="Times New Roman" w:hAnsi="Times New Roman"/>
                <w:spacing w:val="-6"/>
                <w:sz w:val="24"/>
                <w:szCs w:val="24"/>
              </w:rPr>
            </w:pPr>
            <w:r w:rsidRPr="00065092">
              <w:rPr>
                <w:rFonts w:ascii="Times New Roman" w:hAnsi="Times New Roman"/>
                <w:spacing w:val="-6"/>
                <w:sz w:val="24"/>
                <w:szCs w:val="24"/>
              </w:rPr>
              <w:t xml:space="preserve">Сформированность анализа на фонетическом, морфологическом, </w:t>
            </w:r>
            <w:r w:rsidRPr="00065092">
              <w:rPr>
                <w:rFonts w:ascii="Times New Roman" w:hAnsi="Times New Roman"/>
                <w:spacing w:val="-7"/>
                <w:sz w:val="24"/>
                <w:szCs w:val="24"/>
              </w:rPr>
              <w:t>синтаксическом уровнях, умение выделять и объяснять орфограммы, формулировать правила с под</w:t>
            </w:r>
            <w:r w:rsidRPr="00065092">
              <w:rPr>
                <w:rFonts w:ascii="Times New Roman" w:hAnsi="Times New Roman"/>
                <w:spacing w:val="-7"/>
                <w:sz w:val="24"/>
                <w:szCs w:val="24"/>
              </w:rPr>
              <w:softHyphen/>
            </w:r>
            <w:r w:rsidRPr="00065092">
              <w:rPr>
                <w:rFonts w:ascii="Times New Roman" w:hAnsi="Times New Roman"/>
                <w:spacing w:val="-5"/>
                <w:sz w:val="24"/>
                <w:szCs w:val="24"/>
              </w:rPr>
              <w:t>бором конкретных примеров, умение работать с различными текстами, сформированность графических навыков и характер ошибок (орфографические, син</w:t>
            </w:r>
            <w:r w:rsidRPr="00065092">
              <w:rPr>
                <w:rFonts w:ascii="Times New Roman" w:hAnsi="Times New Roman"/>
                <w:spacing w:val="-5"/>
                <w:sz w:val="24"/>
                <w:szCs w:val="24"/>
              </w:rPr>
              <w:softHyphen/>
            </w:r>
            <w:r w:rsidRPr="00065092">
              <w:rPr>
                <w:rFonts w:ascii="Times New Roman" w:hAnsi="Times New Roman"/>
                <w:spacing w:val="-6"/>
                <w:sz w:val="24"/>
                <w:szCs w:val="24"/>
              </w:rPr>
              <w:t>таксические и т.д.).</w:t>
            </w:r>
          </w:p>
          <w:p w:rsidR="00065FD5" w:rsidRPr="00065092" w:rsidRDefault="00065FD5" w:rsidP="00372814">
            <w:pPr>
              <w:pStyle w:val="a3"/>
              <w:jc w:val="both"/>
              <w:rPr>
                <w:rFonts w:ascii="Times New Roman" w:hAnsi="Times New Roman"/>
                <w:sz w:val="24"/>
                <w:szCs w:val="24"/>
              </w:rPr>
            </w:pPr>
            <w:r w:rsidRPr="00065092">
              <w:rPr>
                <w:rFonts w:ascii="Times New Roman" w:hAnsi="Times New Roman"/>
                <w:bCs/>
                <w:sz w:val="24"/>
                <w:szCs w:val="24"/>
                <w:bdr w:val="none" w:sz="0" w:space="0" w:color="auto" w:frame="1"/>
              </w:rPr>
              <w:t>1 класс.</w:t>
            </w:r>
            <w:r w:rsidRPr="00065092">
              <w:rPr>
                <w:rFonts w:ascii="Times New Roman" w:hAnsi="Times New Roman"/>
                <w:sz w:val="24"/>
                <w:szCs w:val="24"/>
              </w:rPr>
              <w:t> Овладение навыками письма (техника письма, соблюдение строки, каллиграфия, темп, умение проверить написанное). Умение производить звукобуквенный анализ слов, выделять гласные и согласные звуки, соотносить количество звуков и букв, называть мягкие и твердые звуки в слове, делить слова на слоги, выделять ударный слог. Написание большой буквы в начале предложения, в именах, фамилиях людей, кличках животных. Употребление точки в конце предложения. Перенос слов по слогам. Вычленение слов из предложений. Правописание </w:t>
            </w:r>
            <w:r w:rsidRPr="00065092">
              <w:rPr>
                <w:rFonts w:ascii="Times New Roman" w:hAnsi="Times New Roman"/>
                <w:i/>
                <w:iCs/>
                <w:sz w:val="24"/>
                <w:szCs w:val="24"/>
                <w:bdr w:val="none" w:sz="0" w:space="0" w:color="auto" w:frame="1"/>
              </w:rPr>
              <w:t>жи, ши, ча, ща, чу, щу</w:t>
            </w:r>
            <w:r w:rsidRPr="00065092">
              <w:rPr>
                <w:rFonts w:ascii="Times New Roman" w:hAnsi="Times New Roman"/>
                <w:sz w:val="24"/>
                <w:szCs w:val="24"/>
              </w:rPr>
              <w:t>. Установление характера ошибок (недописывание букв, пропуск букв, замена, зеркальное письмо и др.).</w:t>
            </w:r>
          </w:p>
          <w:p w:rsidR="00065FD5" w:rsidRPr="00065092" w:rsidRDefault="00065FD5" w:rsidP="00372814">
            <w:pPr>
              <w:pStyle w:val="a3"/>
              <w:jc w:val="both"/>
              <w:rPr>
                <w:rFonts w:ascii="Times New Roman" w:hAnsi="Times New Roman"/>
                <w:sz w:val="24"/>
                <w:szCs w:val="24"/>
              </w:rPr>
            </w:pPr>
            <w:r w:rsidRPr="00065092">
              <w:rPr>
                <w:rFonts w:ascii="Times New Roman" w:hAnsi="Times New Roman"/>
                <w:bCs/>
                <w:sz w:val="24"/>
                <w:szCs w:val="24"/>
                <w:bdr w:val="none" w:sz="0" w:space="0" w:color="auto" w:frame="1"/>
              </w:rPr>
              <w:t>2 класс.</w:t>
            </w:r>
            <w:r w:rsidRPr="00065092">
              <w:rPr>
                <w:rFonts w:ascii="Times New Roman" w:hAnsi="Times New Roman"/>
                <w:sz w:val="24"/>
                <w:szCs w:val="24"/>
              </w:rPr>
              <w:t> Знание названий и определение частей слова, частей речи, членов предложения. Умение грамотно писать под диктовку текст, содержащий изученные орфограммы. Умение производить </w:t>
            </w:r>
            <w:hyperlink r:id="rId4" w:tooltip="Фонема" w:history="1">
              <w:proofErr w:type="gramStart"/>
              <w:r w:rsidRPr="00065092">
                <w:rPr>
                  <w:rFonts w:ascii="Times New Roman" w:hAnsi="Times New Roman"/>
                  <w:sz w:val="24"/>
                  <w:szCs w:val="24"/>
                </w:rPr>
                <w:t>фонема</w:t>
              </w:r>
            </w:hyperlink>
            <w:r w:rsidRPr="00065092">
              <w:rPr>
                <w:rFonts w:ascii="Times New Roman" w:hAnsi="Times New Roman"/>
                <w:sz w:val="24"/>
                <w:szCs w:val="24"/>
              </w:rPr>
              <w:t>тический</w:t>
            </w:r>
            <w:proofErr w:type="gramEnd"/>
            <w:r w:rsidRPr="00065092">
              <w:rPr>
                <w:rFonts w:ascii="Times New Roman" w:hAnsi="Times New Roman"/>
                <w:sz w:val="24"/>
                <w:szCs w:val="24"/>
              </w:rPr>
              <w:t xml:space="preserve"> разбор. Правописание слов с разделительным мягким и твердым знаками. Раздельное написание предлогов со словами. Составление предложений по опорным словам. Установление связи по смыслу между частями текста.</w:t>
            </w:r>
          </w:p>
          <w:p w:rsidR="00065FD5" w:rsidRPr="00065092" w:rsidRDefault="00065FD5" w:rsidP="00372814">
            <w:pPr>
              <w:pStyle w:val="a3"/>
              <w:jc w:val="both"/>
              <w:rPr>
                <w:rFonts w:ascii="Times New Roman" w:hAnsi="Times New Roman"/>
                <w:sz w:val="24"/>
                <w:szCs w:val="24"/>
              </w:rPr>
            </w:pPr>
            <w:hyperlink r:id="rId5" w:tooltip="3 класс" w:history="1">
              <w:r w:rsidRPr="00065092">
                <w:rPr>
                  <w:rFonts w:ascii="Times New Roman" w:hAnsi="Times New Roman"/>
                  <w:bCs/>
                  <w:sz w:val="24"/>
                  <w:szCs w:val="24"/>
                </w:rPr>
                <w:t>3 класс</w:t>
              </w:r>
            </w:hyperlink>
            <w:r w:rsidRPr="00065092">
              <w:rPr>
                <w:rFonts w:ascii="Times New Roman" w:hAnsi="Times New Roman"/>
                <w:sz w:val="24"/>
                <w:szCs w:val="24"/>
              </w:rPr>
              <w:t>. Умение каллиграфически правильно списывать текст; писать под диктовку текст, содержащий изученные орфограммы. Умение производить фонематический разбор предложения. Умение подбирать однокоренные слова разных частей речи, распознавать и употреблять в тексте синонимы и</w:t>
            </w:r>
            <w:hyperlink r:id="rId6" w:tooltip="Антонимы" w:history="1">
              <w:r w:rsidRPr="00065092">
                <w:rPr>
                  <w:rFonts w:ascii="Times New Roman" w:hAnsi="Times New Roman"/>
                  <w:sz w:val="24"/>
                  <w:szCs w:val="24"/>
                </w:rPr>
                <w:t>антонимы</w:t>
              </w:r>
            </w:hyperlink>
            <w:r w:rsidRPr="00065092">
              <w:rPr>
                <w:rFonts w:ascii="Times New Roman" w:hAnsi="Times New Roman"/>
                <w:sz w:val="24"/>
                <w:szCs w:val="24"/>
              </w:rPr>
              <w:t>; распознавать главное и зависимое слово в словосочетании. Умение писать изложение по составленному плану, составлять устный ответ-рассуждение.</w:t>
            </w:r>
          </w:p>
          <w:p w:rsidR="00065FD5" w:rsidRDefault="00065FD5" w:rsidP="00372814">
            <w:pPr>
              <w:pStyle w:val="a3"/>
              <w:jc w:val="both"/>
              <w:rPr>
                <w:rFonts w:ascii="Times New Roman" w:hAnsi="Times New Roman"/>
                <w:sz w:val="24"/>
                <w:szCs w:val="24"/>
              </w:rPr>
            </w:pPr>
            <w:r w:rsidRPr="00065092">
              <w:rPr>
                <w:rFonts w:ascii="Times New Roman" w:hAnsi="Times New Roman"/>
                <w:bCs/>
                <w:sz w:val="24"/>
                <w:szCs w:val="24"/>
                <w:bdr w:val="none" w:sz="0" w:space="0" w:color="auto" w:frame="1"/>
              </w:rPr>
              <w:t>4 класс.</w:t>
            </w:r>
            <w:r w:rsidRPr="00065092">
              <w:rPr>
                <w:rFonts w:ascii="Times New Roman" w:hAnsi="Times New Roman"/>
                <w:bCs/>
                <w:sz w:val="24"/>
                <w:szCs w:val="24"/>
              </w:rPr>
              <w:t> </w:t>
            </w:r>
            <w:r w:rsidRPr="00065092">
              <w:rPr>
                <w:rFonts w:ascii="Times New Roman" w:hAnsi="Times New Roman"/>
                <w:sz w:val="24"/>
                <w:szCs w:val="24"/>
              </w:rPr>
              <w:t>Умение находить в словах орфограммы на изученные правила и обосновывать их написание, производить фонематический разбор, разбор слова по составу, разбор слова как </w:t>
            </w:r>
            <w:hyperlink r:id="rId7" w:tooltip="Части речи" w:history="1">
              <w:r w:rsidRPr="00065092">
                <w:rPr>
                  <w:rFonts w:ascii="Times New Roman" w:hAnsi="Times New Roman"/>
                  <w:sz w:val="24"/>
                  <w:szCs w:val="24"/>
                </w:rPr>
                <w:t>части речи</w:t>
              </w:r>
            </w:hyperlink>
            <w:r w:rsidRPr="00065092">
              <w:rPr>
                <w:rFonts w:ascii="Times New Roman" w:hAnsi="Times New Roman"/>
                <w:sz w:val="24"/>
                <w:szCs w:val="24"/>
              </w:rPr>
              <w:t xml:space="preserve">; синтаксический разбор предложения с однородными членами. Знание изученных частей речи и их признаков. Умение определять тему и основную мысль текста, в котором она </w:t>
            </w:r>
            <w:r w:rsidRPr="00065092">
              <w:rPr>
                <w:rFonts w:ascii="Times New Roman" w:hAnsi="Times New Roman"/>
                <w:sz w:val="24"/>
                <w:szCs w:val="24"/>
              </w:rPr>
              <w:lastRenderedPageBreak/>
              <w:t>прямо автором не сформулирована, составить план текста, распознавать тексты: повествование, описание, рассуждение и использовать их в речи. Умение писать изложение повествовательного текста с элементами описания и рассуждения, писать сочинение повествовательного характера, списывать и писать под диктовку текст с изученными орфограммами и знаками препинания.</w:t>
            </w:r>
          </w:p>
          <w:p w:rsidR="00065FD5" w:rsidRPr="00065092" w:rsidRDefault="00065FD5" w:rsidP="00372814">
            <w:pPr>
              <w:pStyle w:val="a3"/>
              <w:jc w:val="both"/>
              <w:rPr>
                <w:rFonts w:ascii="Times New Roman" w:hAnsi="Times New Roman"/>
                <w:sz w:val="24"/>
                <w:szCs w:val="24"/>
              </w:rPr>
            </w:pPr>
            <w:r>
              <w:rPr>
                <w:rFonts w:ascii="Times New Roman" w:hAnsi="Times New Roman"/>
                <w:sz w:val="24"/>
                <w:szCs w:val="24"/>
              </w:rPr>
              <w:t>5-11 классы. Освоение программного материала.</w:t>
            </w:r>
          </w:p>
        </w:tc>
      </w:tr>
      <w:tr w:rsidR="00065FD5" w:rsidRPr="00065092" w:rsidTr="00372814">
        <w:tc>
          <w:tcPr>
            <w:tcW w:w="782" w:type="dxa"/>
          </w:tcPr>
          <w:p w:rsidR="00065FD5" w:rsidRPr="00065092" w:rsidRDefault="00065FD5" w:rsidP="00372814">
            <w:pPr>
              <w:pStyle w:val="a3"/>
              <w:jc w:val="center"/>
              <w:rPr>
                <w:rFonts w:ascii="Times New Roman" w:hAnsi="Times New Roman"/>
                <w:sz w:val="24"/>
                <w:szCs w:val="24"/>
              </w:rPr>
            </w:pPr>
          </w:p>
        </w:tc>
        <w:tc>
          <w:tcPr>
            <w:tcW w:w="2615" w:type="dxa"/>
          </w:tcPr>
          <w:p w:rsidR="00065FD5" w:rsidRPr="00065092" w:rsidRDefault="00065FD5" w:rsidP="00372814">
            <w:pPr>
              <w:pStyle w:val="a3"/>
              <w:rPr>
                <w:rFonts w:ascii="Times New Roman" w:hAnsi="Times New Roman"/>
                <w:sz w:val="24"/>
                <w:szCs w:val="24"/>
              </w:rPr>
            </w:pP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Чтение</w:t>
            </w:r>
            <w:r>
              <w:rPr>
                <w:rFonts w:ascii="Times New Roman" w:hAnsi="Times New Roman"/>
                <w:sz w:val="24"/>
                <w:szCs w:val="24"/>
              </w:rPr>
              <w:t>, литература</w:t>
            </w:r>
          </w:p>
        </w:tc>
        <w:tc>
          <w:tcPr>
            <w:tcW w:w="8355" w:type="dxa"/>
          </w:tcPr>
          <w:p w:rsidR="00065FD5" w:rsidRPr="00065092" w:rsidRDefault="00065FD5" w:rsidP="00372814">
            <w:pPr>
              <w:pStyle w:val="a3"/>
              <w:jc w:val="both"/>
              <w:rPr>
                <w:rFonts w:ascii="Times New Roman" w:hAnsi="Times New Roman"/>
                <w:spacing w:val="-5"/>
                <w:sz w:val="24"/>
                <w:szCs w:val="24"/>
              </w:rPr>
            </w:pPr>
            <w:proofErr w:type="gramStart"/>
            <w:r w:rsidRPr="00065092">
              <w:rPr>
                <w:rFonts w:ascii="Times New Roman" w:hAnsi="Times New Roman"/>
                <w:spacing w:val="-7"/>
                <w:sz w:val="24"/>
                <w:szCs w:val="24"/>
              </w:rPr>
              <w:t>Способ чтения (побуквенное, послоговое; синтетическое, беглое); качест</w:t>
            </w:r>
            <w:r w:rsidRPr="00065092">
              <w:rPr>
                <w:rFonts w:ascii="Times New Roman" w:hAnsi="Times New Roman"/>
                <w:spacing w:val="-7"/>
                <w:sz w:val="24"/>
                <w:szCs w:val="24"/>
              </w:rPr>
              <w:softHyphen/>
            </w:r>
            <w:r w:rsidRPr="00065092">
              <w:rPr>
                <w:rFonts w:ascii="Times New Roman" w:hAnsi="Times New Roman"/>
                <w:spacing w:val="-4"/>
                <w:sz w:val="24"/>
                <w:szCs w:val="24"/>
              </w:rPr>
              <w:t>во чтения (правильность, плавность, выразительность, понимание прочитанного), характер оши</w:t>
            </w:r>
            <w:r w:rsidRPr="00065092">
              <w:rPr>
                <w:rFonts w:ascii="Times New Roman" w:hAnsi="Times New Roman"/>
                <w:spacing w:val="-4"/>
                <w:sz w:val="24"/>
                <w:szCs w:val="24"/>
              </w:rPr>
              <w:softHyphen/>
            </w:r>
            <w:r w:rsidRPr="00065092">
              <w:rPr>
                <w:rFonts w:ascii="Times New Roman" w:hAnsi="Times New Roman"/>
                <w:spacing w:val="-5"/>
                <w:sz w:val="24"/>
                <w:szCs w:val="24"/>
              </w:rPr>
              <w:t>бок; пересказ (самостоятельный, полный, последовательный, по наводящим вопросам, примитив</w:t>
            </w:r>
            <w:r w:rsidRPr="00065092">
              <w:rPr>
                <w:rFonts w:ascii="Times New Roman" w:hAnsi="Times New Roman"/>
                <w:spacing w:val="-5"/>
                <w:sz w:val="24"/>
                <w:szCs w:val="24"/>
              </w:rPr>
              <w:softHyphen/>
            </w:r>
            <w:r w:rsidRPr="00065092">
              <w:rPr>
                <w:rFonts w:ascii="Times New Roman" w:hAnsi="Times New Roman"/>
                <w:spacing w:val="2"/>
                <w:sz w:val="24"/>
                <w:szCs w:val="24"/>
              </w:rPr>
              <w:t xml:space="preserve">ный, фрагментарный); умение делать вывод с учетом характеристик текста (описание, </w:t>
            </w:r>
            <w:r w:rsidRPr="00065092">
              <w:rPr>
                <w:rFonts w:ascii="Times New Roman" w:hAnsi="Times New Roman"/>
                <w:spacing w:val="-5"/>
                <w:sz w:val="24"/>
                <w:szCs w:val="24"/>
              </w:rPr>
              <w:t>повествование, рассуждение).</w:t>
            </w:r>
            <w:proofErr w:type="gramEnd"/>
          </w:p>
          <w:p w:rsidR="00065FD5" w:rsidRPr="00065092" w:rsidRDefault="00065FD5" w:rsidP="00372814">
            <w:pPr>
              <w:pStyle w:val="a3"/>
              <w:jc w:val="both"/>
              <w:rPr>
                <w:rFonts w:ascii="Times New Roman" w:hAnsi="Times New Roman"/>
                <w:sz w:val="24"/>
                <w:szCs w:val="24"/>
              </w:rPr>
            </w:pPr>
            <w:hyperlink r:id="rId8" w:tooltip="1 класс" w:history="1">
              <w:r w:rsidRPr="00065092">
                <w:rPr>
                  <w:rFonts w:ascii="Times New Roman" w:hAnsi="Times New Roman"/>
                  <w:bCs/>
                  <w:sz w:val="24"/>
                  <w:szCs w:val="24"/>
                </w:rPr>
                <w:t>1 класс</w:t>
              </w:r>
            </w:hyperlink>
            <w:r w:rsidRPr="00065092">
              <w:rPr>
                <w:rFonts w:ascii="Times New Roman" w:hAnsi="Times New Roman"/>
                <w:sz w:val="24"/>
                <w:szCs w:val="24"/>
              </w:rPr>
              <w:t>: Техника чтения: побуквенное, послоговое, беглое. Соблюдение интонации и ударения в словах. Понимание общего смысла, умение выделить главное, понимание причинно-следственных зависимостей. Умение ответить на вопросы по тексту, логически передать его содержание. Использование помощи (интонация, наглядность, повторное чтение, наводящие вопросы и др.).</w:t>
            </w:r>
          </w:p>
          <w:p w:rsidR="00065FD5" w:rsidRPr="00065092" w:rsidRDefault="00065FD5" w:rsidP="00372814">
            <w:pPr>
              <w:pStyle w:val="a3"/>
              <w:jc w:val="both"/>
              <w:rPr>
                <w:rFonts w:ascii="Times New Roman" w:hAnsi="Times New Roman"/>
                <w:sz w:val="24"/>
                <w:szCs w:val="24"/>
              </w:rPr>
            </w:pPr>
            <w:hyperlink r:id="rId9" w:tooltip="2 класс" w:history="1">
              <w:r w:rsidRPr="00065092">
                <w:rPr>
                  <w:rFonts w:ascii="Times New Roman" w:hAnsi="Times New Roman"/>
                  <w:bCs/>
                  <w:sz w:val="24"/>
                  <w:szCs w:val="24"/>
                </w:rPr>
                <w:t>2 класс</w:t>
              </w:r>
            </w:hyperlink>
            <w:r w:rsidRPr="00065092">
              <w:rPr>
                <w:rFonts w:ascii="Times New Roman" w:hAnsi="Times New Roman"/>
                <w:bCs/>
                <w:sz w:val="24"/>
                <w:szCs w:val="24"/>
                <w:bdr w:val="none" w:sz="0" w:space="0" w:color="auto" w:frame="1"/>
              </w:rPr>
              <w:t>:</w:t>
            </w:r>
            <w:r w:rsidRPr="00065092">
              <w:rPr>
                <w:rFonts w:ascii="Times New Roman" w:hAnsi="Times New Roman"/>
                <w:sz w:val="24"/>
                <w:szCs w:val="24"/>
              </w:rPr>
              <w:t> Техника чтения, интонация. Понимание смысла прочитанного. Умение ответить на вопросы по тексту, логически передать его содержание. Понимание иносказательного и скрытого смысла.</w:t>
            </w:r>
          </w:p>
          <w:p w:rsidR="00065FD5" w:rsidRDefault="00065FD5" w:rsidP="00372814">
            <w:pPr>
              <w:pStyle w:val="a3"/>
              <w:jc w:val="both"/>
              <w:rPr>
                <w:rFonts w:ascii="Times New Roman" w:hAnsi="Times New Roman"/>
                <w:sz w:val="24"/>
                <w:szCs w:val="24"/>
              </w:rPr>
            </w:pPr>
            <w:r w:rsidRPr="00065092">
              <w:rPr>
                <w:rFonts w:ascii="Times New Roman" w:hAnsi="Times New Roman"/>
                <w:bCs/>
                <w:sz w:val="24"/>
                <w:szCs w:val="24"/>
                <w:bdr w:val="none" w:sz="0" w:space="0" w:color="auto" w:frame="1"/>
              </w:rPr>
              <w:t>3 -</w:t>
            </w:r>
            <w:r w:rsidRPr="00065092">
              <w:rPr>
                <w:rFonts w:ascii="Times New Roman" w:hAnsi="Times New Roman"/>
                <w:bCs/>
                <w:sz w:val="24"/>
                <w:szCs w:val="24"/>
              </w:rPr>
              <w:t> </w:t>
            </w:r>
            <w:hyperlink r:id="rId10" w:tooltip="4 класс" w:history="1">
              <w:r w:rsidRPr="00065092">
                <w:rPr>
                  <w:rFonts w:ascii="Times New Roman" w:hAnsi="Times New Roman"/>
                  <w:bCs/>
                  <w:sz w:val="24"/>
                  <w:szCs w:val="24"/>
                </w:rPr>
                <w:t>4 класс</w:t>
              </w:r>
            </w:hyperlink>
            <w:r w:rsidRPr="00065092">
              <w:rPr>
                <w:rFonts w:ascii="Times New Roman" w:hAnsi="Times New Roman"/>
                <w:bCs/>
                <w:sz w:val="24"/>
                <w:szCs w:val="24"/>
                <w:bdr w:val="none" w:sz="0" w:space="0" w:color="auto" w:frame="1"/>
              </w:rPr>
              <w:t>:</w:t>
            </w:r>
            <w:r w:rsidRPr="00065092">
              <w:rPr>
                <w:rFonts w:ascii="Times New Roman" w:hAnsi="Times New Roman"/>
                <w:bCs/>
                <w:sz w:val="24"/>
                <w:szCs w:val="24"/>
              </w:rPr>
              <w:t> </w:t>
            </w:r>
            <w:r w:rsidRPr="00065092">
              <w:rPr>
                <w:rFonts w:ascii="Times New Roman" w:hAnsi="Times New Roman"/>
                <w:sz w:val="24"/>
                <w:szCs w:val="24"/>
              </w:rPr>
              <w:t>Техника чтения: беглость, выразительность, ударение в словах. Понимание причинно-следственных зависимостей. Умение сделать вывод в простых и сложных, иносказательных текстах. Использование помощи: повторное чтение, наводящие вопросы.</w:t>
            </w:r>
          </w:p>
          <w:p w:rsidR="00065FD5" w:rsidRPr="00065092" w:rsidRDefault="00065FD5" w:rsidP="00372814">
            <w:pPr>
              <w:pStyle w:val="a3"/>
              <w:jc w:val="both"/>
              <w:rPr>
                <w:rFonts w:ascii="Times New Roman" w:hAnsi="Times New Roman"/>
                <w:sz w:val="24"/>
                <w:szCs w:val="24"/>
              </w:rPr>
            </w:pPr>
            <w:r>
              <w:rPr>
                <w:rFonts w:ascii="Times New Roman" w:hAnsi="Times New Roman"/>
                <w:sz w:val="24"/>
                <w:szCs w:val="24"/>
              </w:rPr>
              <w:t>5-11 классы. Освоение программного материала.</w:t>
            </w:r>
          </w:p>
        </w:tc>
      </w:tr>
      <w:tr w:rsidR="00065FD5" w:rsidRPr="00065092" w:rsidTr="00372814">
        <w:tc>
          <w:tcPr>
            <w:tcW w:w="782" w:type="dxa"/>
          </w:tcPr>
          <w:p w:rsidR="00065FD5" w:rsidRPr="00065092" w:rsidRDefault="00065FD5" w:rsidP="00372814">
            <w:pPr>
              <w:pStyle w:val="a3"/>
              <w:jc w:val="center"/>
              <w:rPr>
                <w:rFonts w:ascii="Times New Roman" w:hAnsi="Times New Roman"/>
                <w:sz w:val="24"/>
                <w:szCs w:val="24"/>
              </w:rPr>
            </w:pPr>
            <w:r w:rsidRPr="00065092">
              <w:rPr>
                <w:rFonts w:ascii="Times New Roman" w:hAnsi="Times New Roman"/>
                <w:sz w:val="24"/>
                <w:szCs w:val="24"/>
              </w:rPr>
              <w:t>10.</w:t>
            </w:r>
          </w:p>
        </w:tc>
        <w:tc>
          <w:tcPr>
            <w:tcW w:w="2615"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Отношение к учению</w:t>
            </w: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Предпосылки учебной деятельности</w:t>
            </w:r>
          </w:p>
        </w:tc>
        <w:tc>
          <w:tcPr>
            <w:tcW w:w="8355" w:type="dxa"/>
          </w:tcPr>
          <w:p w:rsidR="00065FD5" w:rsidRPr="00065092" w:rsidRDefault="00065FD5" w:rsidP="00372814">
            <w:pPr>
              <w:pStyle w:val="a3"/>
              <w:jc w:val="both"/>
              <w:rPr>
                <w:rFonts w:ascii="Times New Roman" w:hAnsi="Times New Roman"/>
                <w:sz w:val="24"/>
                <w:szCs w:val="24"/>
              </w:rPr>
            </w:pPr>
            <w:r w:rsidRPr="00065092">
              <w:rPr>
                <w:rFonts w:ascii="Times New Roman" w:hAnsi="Times New Roman"/>
                <w:sz w:val="24"/>
                <w:szCs w:val="24"/>
              </w:rPr>
              <w:t>Положительное, нейтральное, равнодушное, отрицательное; сформированность предпосылок к учебной деятельности; прилежание, умение действовать по инструкции, работать по образцу, способность принимать и удерживать учебную задачу; самоконтроль.</w:t>
            </w:r>
          </w:p>
        </w:tc>
      </w:tr>
      <w:tr w:rsidR="00065FD5" w:rsidRPr="00065092" w:rsidTr="00372814">
        <w:tc>
          <w:tcPr>
            <w:tcW w:w="782" w:type="dxa"/>
          </w:tcPr>
          <w:p w:rsidR="00065FD5" w:rsidRPr="00065092" w:rsidRDefault="00065FD5" w:rsidP="00372814">
            <w:pPr>
              <w:pStyle w:val="a3"/>
              <w:jc w:val="center"/>
              <w:rPr>
                <w:rFonts w:ascii="Times New Roman" w:hAnsi="Times New Roman"/>
                <w:sz w:val="24"/>
                <w:szCs w:val="24"/>
              </w:rPr>
            </w:pPr>
            <w:r w:rsidRPr="00065092">
              <w:rPr>
                <w:rFonts w:ascii="Times New Roman" w:hAnsi="Times New Roman"/>
                <w:sz w:val="24"/>
                <w:szCs w:val="24"/>
              </w:rPr>
              <w:t>11.</w:t>
            </w:r>
          </w:p>
        </w:tc>
        <w:tc>
          <w:tcPr>
            <w:tcW w:w="2615"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Учебная мотивация</w:t>
            </w: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Степень выраженности</w:t>
            </w:r>
          </w:p>
        </w:tc>
        <w:tc>
          <w:tcPr>
            <w:tcW w:w="8355" w:type="dxa"/>
          </w:tcPr>
          <w:p w:rsidR="00065FD5" w:rsidRPr="00065092" w:rsidRDefault="00065FD5" w:rsidP="00372814">
            <w:pPr>
              <w:pStyle w:val="a3"/>
              <w:jc w:val="both"/>
              <w:rPr>
                <w:rFonts w:ascii="Times New Roman" w:hAnsi="Times New Roman"/>
                <w:sz w:val="24"/>
                <w:szCs w:val="24"/>
              </w:rPr>
            </w:pPr>
            <w:r w:rsidRPr="00065092">
              <w:rPr>
                <w:rFonts w:ascii="Times New Roman" w:hAnsi="Times New Roman"/>
                <w:sz w:val="24"/>
                <w:szCs w:val="24"/>
              </w:rPr>
              <w:t>Познавательный интерес, осознание необходимости учения, стремление получить высокую оценку, стремление заслужить одобрение взрослых (учителей, родителей), стремление избежать наказания, стремление к самоутверждению в группе сверстников</w:t>
            </w:r>
          </w:p>
        </w:tc>
      </w:tr>
      <w:tr w:rsidR="00065FD5" w:rsidRPr="00065092" w:rsidTr="00372814">
        <w:tc>
          <w:tcPr>
            <w:tcW w:w="782" w:type="dxa"/>
          </w:tcPr>
          <w:p w:rsidR="00065FD5" w:rsidRPr="00065092" w:rsidRDefault="00065FD5" w:rsidP="00372814">
            <w:pPr>
              <w:pStyle w:val="a3"/>
              <w:jc w:val="center"/>
              <w:rPr>
                <w:rFonts w:ascii="Times New Roman" w:hAnsi="Times New Roman"/>
                <w:sz w:val="24"/>
                <w:szCs w:val="24"/>
              </w:rPr>
            </w:pPr>
            <w:r w:rsidRPr="00065092">
              <w:rPr>
                <w:rFonts w:ascii="Times New Roman" w:hAnsi="Times New Roman"/>
                <w:sz w:val="24"/>
                <w:szCs w:val="24"/>
              </w:rPr>
              <w:lastRenderedPageBreak/>
              <w:t>12.</w:t>
            </w:r>
          </w:p>
        </w:tc>
        <w:tc>
          <w:tcPr>
            <w:tcW w:w="2615"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Школьно-значимые умения</w:t>
            </w: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Степень сформированности</w:t>
            </w:r>
          </w:p>
        </w:tc>
        <w:tc>
          <w:tcPr>
            <w:tcW w:w="8355" w:type="dxa"/>
          </w:tcPr>
          <w:p w:rsidR="00065FD5" w:rsidRPr="00065092" w:rsidRDefault="00065FD5" w:rsidP="00372814">
            <w:pPr>
              <w:pStyle w:val="a3"/>
              <w:jc w:val="both"/>
              <w:rPr>
                <w:rFonts w:ascii="Times New Roman" w:hAnsi="Times New Roman"/>
                <w:sz w:val="24"/>
                <w:szCs w:val="24"/>
              </w:rPr>
            </w:pPr>
            <w:r w:rsidRPr="00065092">
              <w:rPr>
                <w:rFonts w:ascii="Times New Roman" w:hAnsi="Times New Roman"/>
                <w:sz w:val="24"/>
                <w:szCs w:val="24"/>
              </w:rPr>
              <w:t>Отношение к оценкам, похвале, неуспеху; целенаправленность деятельности, умение планировать собственную деятельность контролировать себя.</w:t>
            </w:r>
          </w:p>
        </w:tc>
      </w:tr>
      <w:tr w:rsidR="00065FD5" w:rsidRPr="00065092" w:rsidTr="00372814">
        <w:tc>
          <w:tcPr>
            <w:tcW w:w="782" w:type="dxa"/>
          </w:tcPr>
          <w:p w:rsidR="00065FD5" w:rsidRPr="00065092" w:rsidRDefault="00065FD5" w:rsidP="00372814">
            <w:pPr>
              <w:pStyle w:val="a3"/>
              <w:jc w:val="center"/>
              <w:rPr>
                <w:rFonts w:ascii="Times New Roman" w:hAnsi="Times New Roman"/>
                <w:sz w:val="24"/>
                <w:szCs w:val="24"/>
              </w:rPr>
            </w:pPr>
            <w:r w:rsidRPr="00065092">
              <w:rPr>
                <w:rFonts w:ascii="Times New Roman" w:hAnsi="Times New Roman"/>
                <w:sz w:val="24"/>
                <w:szCs w:val="24"/>
              </w:rPr>
              <w:t>13.</w:t>
            </w:r>
          </w:p>
        </w:tc>
        <w:tc>
          <w:tcPr>
            <w:tcW w:w="2615"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Работоспособность</w:t>
            </w: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Количественные и качественные показатели</w:t>
            </w:r>
          </w:p>
        </w:tc>
        <w:tc>
          <w:tcPr>
            <w:tcW w:w="8355" w:type="dxa"/>
          </w:tcPr>
          <w:p w:rsidR="00065FD5" w:rsidRPr="00065092" w:rsidRDefault="00065FD5" w:rsidP="00372814">
            <w:pPr>
              <w:pStyle w:val="a3"/>
              <w:jc w:val="both"/>
              <w:rPr>
                <w:rFonts w:ascii="Times New Roman" w:hAnsi="Times New Roman"/>
                <w:sz w:val="24"/>
                <w:szCs w:val="24"/>
              </w:rPr>
            </w:pPr>
            <w:proofErr w:type="gramStart"/>
            <w:r w:rsidRPr="00065092">
              <w:rPr>
                <w:rFonts w:ascii="Times New Roman" w:hAnsi="Times New Roman"/>
                <w:sz w:val="24"/>
                <w:szCs w:val="24"/>
              </w:rPr>
              <w:t>Темп деятельности (задания выполняет быстро, в среднем темпе, медленно); причины замедленного темпа (обдумывание, тщательность выполнения, снижение психической активности, вялость, заторможенность, инертность, отвлекаемость); переключение с одного </w:t>
            </w:r>
            <w:hyperlink r:id="rId11" w:tooltip="Виды деятельности" w:history="1">
              <w:r w:rsidRPr="00065092">
                <w:rPr>
                  <w:rFonts w:ascii="Times New Roman" w:hAnsi="Times New Roman"/>
                  <w:sz w:val="24"/>
                  <w:szCs w:val="24"/>
                </w:rPr>
                <w:t>вида деятельности</w:t>
              </w:r>
            </w:hyperlink>
            <w:r w:rsidRPr="00065092">
              <w:rPr>
                <w:rFonts w:ascii="Times New Roman" w:hAnsi="Times New Roman"/>
                <w:sz w:val="24"/>
                <w:szCs w:val="24"/>
              </w:rPr>
              <w:t> на другой (быстро, с трудом); включаемость в работу (быстро, медленно); длительность сосредоточения (сосредоточен во время занятия (обследования) или часто отвлекается);</w:t>
            </w:r>
            <w:proofErr w:type="gramEnd"/>
            <w:r w:rsidRPr="00065092">
              <w:rPr>
                <w:rFonts w:ascii="Times New Roman" w:hAnsi="Times New Roman"/>
                <w:sz w:val="24"/>
                <w:szCs w:val="24"/>
              </w:rPr>
              <w:t xml:space="preserve"> </w:t>
            </w:r>
            <w:proofErr w:type="gramStart"/>
            <w:r w:rsidRPr="00065092">
              <w:rPr>
                <w:rFonts w:ascii="Times New Roman" w:hAnsi="Times New Roman"/>
                <w:sz w:val="24"/>
                <w:szCs w:val="24"/>
              </w:rPr>
              <w:t>продуктивность деятельности (не теряет в течение всего обследования или быстро утомляется (замедление темпа, ухудшение качества или полное прекращение работы); причины утомления (жалобы на усталость, плохое самочувствие, вялость, сонливость, отвлекаемость и др.).</w:t>
            </w:r>
            <w:proofErr w:type="gramEnd"/>
          </w:p>
        </w:tc>
      </w:tr>
      <w:tr w:rsidR="00065FD5" w:rsidRPr="00065092" w:rsidTr="00372814">
        <w:tc>
          <w:tcPr>
            <w:tcW w:w="782" w:type="dxa"/>
          </w:tcPr>
          <w:p w:rsidR="00065FD5" w:rsidRPr="00065092" w:rsidRDefault="00065FD5" w:rsidP="00372814">
            <w:pPr>
              <w:pStyle w:val="a3"/>
              <w:jc w:val="center"/>
              <w:rPr>
                <w:rFonts w:ascii="Times New Roman" w:hAnsi="Times New Roman"/>
                <w:sz w:val="24"/>
                <w:szCs w:val="24"/>
              </w:rPr>
            </w:pPr>
            <w:r w:rsidRPr="00065092">
              <w:rPr>
                <w:rFonts w:ascii="Times New Roman" w:hAnsi="Times New Roman"/>
                <w:sz w:val="24"/>
                <w:szCs w:val="24"/>
              </w:rPr>
              <w:t>14.</w:t>
            </w:r>
          </w:p>
        </w:tc>
        <w:tc>
          <w:tcPr>
            <w:tcW w:w="2615"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Моторные функции</w:t>
            </w: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Динамическая и кинестетическая организация движений</w:t>
            </w:r>
          </w:p>
        </w:tc>
        <w:tc>
          <w:tcPr>
            <w:tcW w:w="8355" w:type="dxa"/>
          </w:tcPr>
          <w:p w:rsidR="00065FD5" w:rsidRPr="00065092" w:rsidRDefault="00065FD5" w:rsidP="00372814">
            <w:pPr>
              <w:pStyle w:val="a3"/>
              <w:jc w:val="both"/>
              <w:rPr>
                <w:rFonts w:ascii="Times New Roman" w:hAnsi="Times New Roman"/>
                <w:sz w:val="24"/>
                <w:szCs w:val="24"/>
              </w:rPr>
            </w:pPr>
            <w:r w:rsidRPr="00065092">
              <w:rPr>
                <w:rFonts w:ascii="Times New Roman" w:hAnsi="Times New Roman"/>
                <w:sz w:val="24"/>
                <w:szCs w:val="24"/>
              </w:rPr>
              <w:t>Ориентация в пространстве и координация движений.  Плавность, соразмерность, адекватность движений. Контроль собственных движений. Зрительно-моторная координация.  Общая двигательная ловкость. Готовность руки к письму.</w:t>
            </w:r>
          </w:p>
        </w:tc>
      </w:tr>
      <w:tr w:rsidR="00065FD5" w:rsidRPr="00065092" w:rsidTr="00372814">
        <w:tc>
          <w:tcPr>
            <w:tcW w:w="782" w:type="dxa"/>
          </w:tcPr>
          <w:p w:rsidR="00065FD5" w:rsidRPr="00065092" w:rsidRDefault="00065FD5" w:rsidP="00372814">
            <w:pPr>
              <w:pStyle w:val="a3"/>
              <w:jc w:val="center"/>
              <w:rPr>
                <w:rFonts w:ascii="Times New Roman" w:hAnsi="Times New Roman"/>
                <w:sz w:val="24"/>
                <w:szCs w:val="24"/>
              </w:rPr>
            </w:pPr>
            <w:r w:rsidRPr="00065092">
              <w:rPr>
                <w:rFonts w:ascii="Times New Roman" w:hAnsi="Times New Roman"/>
                <w:sz w:val="24"/>
                <w:szCs w:val="24"/>
              </w:rPr>
              <w:t>15.</w:t>
            </w:r>
          </w:p>
        </w:tc>
        <w:tc>
          <w:tcPr>
            <w:tcW w:w="2615"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Общая осведомленность</w:t>
            </w: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Степень сформированности</w:t>
            </w:r>
          </w:p>
        </w:tc>
        <w:tc>
          <w:tcPr>
            <w:tcW w:w="8355" w:type="dxa"/>
          </w:tcPr>
          <w:p w:rsidR="00065FD5" w:rsidRPr="00065092" w:rsidRDefault="00065FD5" w:rsidP="00372814">
            <w:pPr>
              <w:pStyle w:val="a3"/>
              <w:jc w:val="both"/>
              <w:rPr>
                <w:rFonts w:ascii="Times New Roman" w:hAnsi="Times New Roman"/>
                <w:sz w:val="24"/>
                <w:szCs w:val="24"/>
              </w:rPr>
            </w:pPr>
            <w:r w:rsidRPr="00065092">
              <w:rPr>
                <w:rFonts w:ascii="Times New Roman" w:hAnsi="Times New Roman"/>
                <w:sz w:val="24"/>
                <w:szCs w:val="24"/>
              </w:rPr>
              <w:t>Уровень знаний о себе, своей семье, окружающем мире, развитие его кругозора</w:t>
            </w:r>
          </w:p>
        </w:tc>
      </w:tr>
      <w:tr w:rsidR="00065FD5" w:rsidRPr="00065092" w:rsidTr="00372814">
        <w:tc>
          <w:tcPr>
            <w:tcW w:w="782" w:type="dxa"/>
          </w:tcPr>
          <w:p w:rsidR="00065FD5" w:rsidRPr="00065092" w:rsidRDefault="00065FD5" w:rsidP="00372814">
            <w:pPr>
              <w:pStyle w:val="a3"/>
              <w:jc w:val="center"/>
              <w:rPr>
                <w:rFonts w:ascii="Times New Roman" w:hAnsi="Times New Roman"/>
                <w:sz w:val="24"/>
                <w:szCs w:val="24"/>
              </w:rPr>
            </w:pPr>
            <w:r w:rsidRPr="00065092">
              <w:rPr>
                <w:rFonts w:ascii="Times New Roman" w:hAnsi="Times New Roman"/>
                <w:sz w:val="24"/>
                <w:szCs w:val="24"/>
              </w:rPr>
              <w:t>16.</w:t>
            </w:r>
          </w:p>
        </w:tc>
        <w:tc>
          <w:tcPr>
            <w:tcW w:w="2615"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 xml:space="preserve">Восприятие </w:t>
            </w: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Зрительное и слуховое</w:t>
            </w:r>
          </w:p>
        </w:tc>
        <w:tc>
          <w:tcPr>
            <w:tcW w:w="8355" w:type="dxa"/>
          </w:tcPr>
          <w:p w:rsidR="00065FD5" w:rsidRPr="00065092" w:rsidRDefault="00065FD5" w:rsidP="00372814">
            <w:pPr>
              <w:pStyle w:val="a3"/>
              <w:jc w:val="both"/>
              <w:rPr>
                <w:rFonts w:ascii="Times New Roman" w:hAnsi="Times New Roman"/>
                <w:sz w:val="24"/>
                <w:szCs w:val="24"/>
              </w:rPr>
            </w:pPr>
            <w:r w:rsidRPr="00065092">
              <w:rPr>
                <w:rFonts w:ascii="Times New Roman" w:hAnsi="Times New Roman"/>
                <w:sz w:val="24"/>
                <w:szCs w:val="24"/>
              </w:rPr>
              <w:t>Величина, форма, цвет, пространственное расположение предметов, особенности восприятия времени, точность и осмысленность восприятия, понимание содержания картин и текстов, умение сравнивать предметы с целью выявления их сходства и различия.</w:t>
            </w:r>
          </w:p>
        </w:tc>
      </w:tr>
      <w:tr w:rsidR="00065FD5" w:rsidRPr="00065092" w:rsidTr="00372814">
        <w:tc>
          <w:tcPr>
            <w:tcW w:w="782" w:type="dxa"/>
          </w:tcPr>
          <w:p w:rsidR="00065FD5" w:rsidRPr="00065092" w:rsidRDefault="00065FD5" w:rsidP="00372814">
            <w:pPr>
              <w:pStyle w:val="a3"/>
              <w:jc w:val="center"/>
              <w:rPr>
                <w:rFonts w:ascii="Times New Roman" w:hAnsi="Times New Roman"/>
                <w:sz w:val="24"/>
                <w:szCs w:val="24"/>
              </w:rPr>
            </w:pPr>
            <w:r w:rsidRPr="00065092">
              <w:rPr>
                <w:rFonts w:ascii="Times New Roman" w:hAnsi="Times New Roman"/>
                <w:sz w:val="24"/>
                <w:szCs w:val="24"/>
              </w:rPr>
              <w:t>17.</w:t>
            </w:r>
          </w:p>
        </w:tc>
        <w:tc>
          <w:tcPr>
            <w:tcW w:w="2615"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Внимание</w:t>
            </w: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Объем, устойчивость,  распределение, переключение, произвольность.</w:t>
            </w:r>
          </w:p>
        </w:tc>
        <w:tc>
          <w:tcPr>
            <w:tcW w:w="8355" w:type="dxa"/>
          </w:tcPr>
          <w:p w:rsidR="00065FD5" w:rsidRPr="00065092" w:rsidRDefault="00065FD5" w:rsidP="00372814">
            <w:pPr>
              <w:pStyle w:val="a3"/>
              <w:jc w:val="both"/>
              <w:rPr>
                <w:rFonts w:ascii="Times New Roman" w:hAnsi="Times New Roman"/>
                <w:sz w:val="24"/>
                <w:szCs w:val="24"/>
              </w:rPr>
            </w:pPr>
            <w:proofErr w:type="gramStart"/>
            <w:r w:rsidRPr="00065092">
              <w:rPr>
                <w:rFonts w:ascii="Times New Roman" w:hAnsi="Times New Roman"/>
                <w:sz w:val="24"/>
                <w:szCs w:val="24"/>
              </w:rPr>
              <w:t>Объем (достаточный, недостаточный); устойчивость (способен к быстрому сосредоточению внимания на предмете или быстро отвлекается); характер отвлечения (на внешние раздражители, в отсутствии внешних раздражителей); переключаемость (быстрая, легкая, замедленная, затрудненная); общий уровень произвольного внимания (соответствует возрасту, низкий, не сформировано).</w:t>
            </w:r>
            <w:proofErr w:type="gramEnd"/>
          </w:p>
        </w:tc>
      </w:tr>
      <w:tr w:rsidR="00065FD5" w:rsidRPr="00065092" w:rsidTr="00372814">
        <w:tc>
          <w:tcPr>
            <w:tcW w:w="782" w:type="dxa"/>
          </w:tcPr>
          <w:p w:rsidR="00065FD5" w:rsidRPr="00065092" w:rsidRDefault="00065FD5" w:rsidP="00372814">
            <w:pPr>
              <w:pStyle w:val="a3"/>
              <w:jc w:val="center"/>
              <w:rPr>
                <w:rFonts w:ascii="Times New Roman" w:hAnsi="Times New Roman"/>
                <w:sz w:val="24"/>
                <w:szCs w:val="24"/>
              </w:rPr>
            </w:pPr>
            <w:r w:rsidRPr="00065092">
              <w:rPr>
                <w:rFonts w:ascii="Times New Roman" w:hAnsi="Times New Roman"/>
                <w:sz w:val="24"/>
                <w:szCs w:val="24"/>
              </w:rPr>
              <w:t>18.</w:t>
            </w:r>
          </w:p>
        </w:tc>
        <w:tc>
          <w:tcPr>
            <w:tcW w:w="2615"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Память</w:t>
            </w: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Зрительная и слуховая</w:t>
            </w:r>
          </w:p>
        </w:tc>
        <w:tc>
          <w:tcPr>
            <w:tcW w:w="8355" w:type="dxa"/>
          </w:tcPr>
          <w:p w:rsidR="00065FD5" w:rsidRPr="00065092" w:rsidRDefault="00065FD5" w:rsidP="00372814">
            <w:pPr>
              <w:pStyle w:val="a3"/>
              <w:jc w:val="both"/>
              <w:rPr>
                <w:rFonts w:ascii="Times New Roman" w:hAnsi="Times New Roman"/>
                <w:sz w:val="24"/>
                <w:szCs w:val="24"/>
              </w:rPr>
            </w:pPr>
            <w:r w:rsidRPr="00065092">
              <w:rPr>
                <w:rFonts w:ascii="Times New Roman" w:hAnsi="Times New Roman"/>
                <w:sz w:val="24"/>
                <w:szCs w:val="24"/>
              </w:rPr>
              <w:t>Преобладающий тип памяти, точность запоминания, запоминает быстро или медленно, с трудом; запоминает надолго или быстро забывает; использование приемов запоминания и припоминания; наличие/отсутствие трудностей в запоминании новых слов, словосочетаний, </w:t>
            </w:r>
            <w:hyperlink r:id="rId12" w:tooltip="Синтаксис" w:history="1">
              <w:r w:rsidRPr="00065092">
                <w:rPr>
                  <w:rFonts w:ascii="Times New Roman" w:hAnsi="Times New Roman"/>
                  <w:sz w:val="24"/>
                  <w:szCs w:val="24"/>
                </w:rPr>
                <w:t>синтаксических</w:t>
              </w:r>
            </w:hyperlink>
            <w:r w:rsidRPr="00065092">
              <w:rPr>
                <w:rFonts w:ascii="Times New Roman" w:hAnsi="Times New Roman"/>
                <w:sz w:val="24"/>
                <w:szCs w:val="24"/>
              </w:rPr>
              <w:t xml:space="preserve"> конструкций, текстового материала.</w:t>
            </w:r>
          </w:p>
        </w:tc>
      </w:tr>
      <w:tr w:rsidR="00065FD5" w:rsidRPr="00065092" w:rsidTr="00372814">
        <w:tc>
          <w:tcPr>
            <w:tcW w:w="782" w:type="dxa"/>
          </w:tcPr>
          <w:p w:rsidR="00065FD5" w:rsidRPr="00065092" w:rsidRDefault="00065FD5" w:rsidP="00372814">
            <w:pPr>
              <w:pStyle w:val="a3"/>
              <w:jc w:val="center"/>
              <w:rPr>
                <w:rFonts w:ascii="Times New Roman" w:hAnsi="Times New Roman"/>
                <w:sz w:val="24"/>
                <w:szCs w:val="24"/>
              </w:rPr>
            </w:pPr>
            <w:r w:rsidRPr="00065092">
              <w:rPr>
                <w:rFonts w:ascii="Times New Roman" w:hAnsi="Times New Roman"/>
                <w:sz w:val="24"/>
                <w:szCs w:val="24"/>
              </w:rPr>
              <w:t>19.</w:t>
            </w:r>
          </w:p>
        </w:tc>
        <w:tc>
          <w:tcPr>
            <w:tcW w:w="2615"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Мышление</w:t>
            </w: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Наглядно-действенное, наглядно-</w:t>
            </w:r>
            <w:r w:rsidRPr="00065092">
              <w:rPr>
                <w:rFonts w:ascii="Times New Roman" w:hAnsi="Times New Roman"/>
                <w:sz w:val="24"/>
                <w:szCs w:val="24"/>
              </w:rPr>
              <w:lastRenderedPageBreak/>
              <w:t>образное и словесно-логическое</w:t>
            </w:r>
          </w:p>
        </w:tc>
        <w:tc>
          <w:tcPr>
            <w:tcW w:w="8355" w:type="dxa"/>
          </w:tcPr>
          <w:p w:rsidR="00065FD5" w:rsidRPr="00065092" w:rsidRDefault="00065FD5" w:rsidP="00372814">
            <w:pPr>
              <w:pStyle w:val="a3"/>
              <w:jc w:val="both"/>
              <w:rPr>
                <w:rFonts w:ascii="Times New Roman" w:hAnsi="Times New Roman"/>
                <w:sz w:val="24"/>
                <w:szCs w:val="24"/>
              </w:rPr>
            </w:pPr>
            <w:r w:rsidRPr="00065092">
              <w:rPr>
                <w:rFonts w:ascii="Times New Roman" w:hAnsi="Times New Roman"/>
                <w:sz w:val="24"/>
                <w:szCs w:val="24"/>
              </w:rPr>
              <w:lastRenderedPageBreak/>
              <w:t xml:space="preserve">Преобладающий тип мышления. Способность к сравнению, обобщению, </w:t>
            </w:r>
            <w:r w:rsidRPr="00065092">
              <w:rPr>
                <w:rFonts w:ascii="Times New Roman" w:hAnsi="Times New Roman"/>
                <w:sz w:val="24"/>
                <w:szCs w:val="24"/>
              </w:rPr>
              <w:lastRenderedPageBreak/>
              <w:t xml:space="preserve">классификации. Умение устанавливать причинно-следственные связи в наглядной ситуации и </w:t>
            </w:r>
            <w:proofErr w:type="gramStart"/>
            <w:r w:rsidRPr="00065092">
              <w:rPr>
                <w:rFonts w:ascii="Times New Roman" w:hAnsi="Times New Roman"/>
                <w:sz w:val="24"/>
                <w:szCs w:val="24"/>
              </w:rPr>
              <w:t>вне</w:t>
            </w:r>
            <w:proofErr w:type="gramEnd"/>
            <w:r w:rsidRPr="00065092">
              <w:rPr>
                <w:rFonts w:ascii="Times New Roman" w:hAnsi="Times New Roman"/>
                <w:sz w:val="24"/>
                <w:szCs w:val="24"/>
              </w:rPr>
              <w:t xml:space="preserve"> </w:t>
            </w:r>
            <w:proofErr w:type="gramStart"/>
            <w:r w:rsidRPr="00065092">
              <w:rPr>
                <w:rFonts w:ascii="Times New Roman" w:hAnsi="Times New Roman"/>
                <w:sz w:val="24"/>
                <w:szCs w:val="24"/>
              </w:rPr>
              <w:t>ее</w:t>
            </w:r>
            <w:proofErr w:type="gramEnd"/>
            <w:r w:rsidRPr="00065092">
              <w:rPr>
                <w:rFonts w:ascii="Times New Roman" w:hAnsi="Times New Roman"/>
                <w:sz w:val="24"/>
                <w:szCs w:val="24"/>
              </w:rPr>
              <w:t xml:space="preserve">. Понимание главного в </w:t>
            </w:r>
            <w:proofErr w:type="gramStart"/>
            <w:r w:rsidRPr="00065092">
              <w:rPr>
                <w:rFonts w:ascii="Times New Roman" w:hAnsi="Times New Roman"/>
                <w:sz w:val="24"/>
                <w:szCs w:val="24"/>
              </w:rPr>
              <w:t>воспринимаемом</w:t>
            </w:r>
            <w:proofErr w:type="gramEnd"/>
            <w:r w:rsidRPr="00065092">
              <w:rPr>
                <w:rFonts w:ascii="Times New Roman" w:hAnsi="Times New Roman"/>
                <w:sz w:val="24"/>
                <w:szCs w:val="24"/>
              </w:rPr>
              <w:t>, скрытого смысла, содержания картин, текстов. Особенности протекания аналитико-синтетической деятельности при решении наглядно-образных задач. Развитие наглядно-действенных форм мышления. Возможности речевого объяснения сделанного выбора. Способность к активной поисковой деятельности. Вербальные и невербальные показатели интеллектуального развития (количественные и качественные).</w:t>
            </w:r>
          </w:p>
        </w:tc>
      </w:tr>
      <w:tr w:rsidR="00065FD5" w:rsidRPr="00065092" w:rsidTr="00372814">
        <w:tc>
          <w:tcPr>
            <w:tcW w:w="782" w:type="dxa"/>
          </w:tcPr>
          <w:p w:rsidR="00065FD5" w:rsidRPr="00065092" w:rsidRDefault="00065FD5" w:rsidP="00372814">
            <w:pPr>
              <w:pStyle w:val="a3"/>
              <w:jc w:val="center"/>
              <w:rPr>
                <w:rFonts w:ascii="Times New Roman" w:hAnsi="Times New Roman"/>
                <w:sz w:val="24"/>
                <w:szCs w:val="24"/>
              </w:rPr>
            </w:pPr>
            <w:r w:rsidRPr="00065092">
              <w:rPr>
                <w:rFonts w:ascii="Times New Roman" w:hAnsi="Times New Roman"/>
                <w:sz w:val="24"/>
                <w:szCs w:val="24"/>
              </w:rPr>
              <w:lastRenderedPageBreak/>
              <w:t>20.</w:t>
            </w:r>
          </w:p>
        </w:tc>
        <w:tc>
          <w:tcPr>
            <w:tcW w:w="2615"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Эмоционально-волевая сфера</w:t>
            </w: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Степень выраженности</w:t>
            </w:r>
          </w:p>
        </w:tc>
        <w:tc>
          <w:tcPr>
            <w:tcW w:w="8355" w:type="dxa"/>
          </w:tcPr>
          <w:p w:rsidR="00065FD5" w:rsidRPr="00065092" w:rsidRDefault="00065FD5" w:rsidP="00372814">
            <w:pPr>
              <w:pStyle w:val="a3"/>
              <w:jc w:val="both"/>
              <w:rPr>
                <w:rFonts w:ascii="Times New Roman" w:hAnsi="Times New Roman"/>
                <w:sz w:val="24"/>
                <w:szCs w:val="24"/>
              </w:rPr>
            </w:pPr>
            <w:r w:rsidRPr="00065092">
              <w:rPr>
                <w:rFonts w:ascii="Times New Roman" w:hAnsi="Times New Roman"/>
                <w:sz w:val="24"/>
                <w:szCs w:val="24"/>
              </w:rPr>
              <w:t>Преобладающее настроение (жизнерадостное, подавленное, без особого оттенка), резкие колебания настроения.</w:t>
            </w:r>
            <w:proofErr w:type="gramStart"/>
            <w:r w:rsidRPr="00065092">
              <w:rPr>
                <w:rFonts w:ascii="Times New Roman" w:hAnsi="Times New Roman"/>
                <w:sz w:val="24"/>
                <w:szCs w:val="24"/>
              </w:rPr>
              <w:t xml:space="preserve"> .</w:t>
            </w:r>
            <w:proofErr w:type="gramEnd"/>
            <w:r w:rsidRPr="00065092">
              <w:rPr>
                <w:rFonts w:ascii="Times New Roman" w:hAnsi="Times New Roman"/>
                <w:sz w:val="24"/>
                <w:szCs w:val="24"/>
              </w:rPr>
              <w:t>Степень эмоциональной возбудимости, раздражительность, гиперактивность, агрессия, испуг, безразличие, пассивность, вялость, заторможенность, инертность, неуверенность, подавленность, негативизм, умение управлять своими чувствами и поведением, настойчивость, упорство, отношение к трудностям.</w:t>
            </w:r>
          </w:p>
        </w:tc>
      </w:tr>
      <w:tr w:rsidR="00065FD5" w:rsidRPr="00065092" w:rsidTr="00372814">
        <w:tc>
          <w:tcPr>
            <w:tcW w:w="782" w:type="dxa"/>
            <w:vMerge w:val="restart"/>
          </w:tcPr>
          <w:p w:rsidR="00065FD5" w:rsidRPr="00065092" w:rsidRDefault="00065FD5" w:rsidP="00372814">
            <w:pPr>
              <w:pStyle w:val="a3"/>
              <w:jc w:val="center"/>
              <w:rPr>
                <w:rFonts w:ascii="Times New Roman" w:hAnsi="Times New Roman"/>
                <w:sz w:val="24"/>
                <w:szCs w:val="24"/>
              </w:rPr>
            </w:pPr>
            <w:r w:rsidRPr="00065092">
              <w:rPr>
                <w:rFonts w:ascii="Times New Roman" w:hAnsi="Times New Roman"/>
                <w:sz w:val="24"/>
                <w:szCs w:val="24"/>
              </w:rPr>
              <w:t>21.</w:t>
            </w:r>
          </w:p>
        </w:tc>
        <w:tc>
          <w:tcPr>
            <w:tcW w:w="2615" w:type="dxa"/>
            <w:vMerge w:val="restart"/>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Речь</w:t>
            </w: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Запас слов, образность, эмоциональность</w:t>
            </w:r>
          </w:p>
        </w:tc>
        <w:tc>
          <w:tcPr>
            <w:tcW w:w="8355" w:type="dxa"/>
          </w:tcPr>
          <w:p w:rsidR="00065FD5" w:rsidRPr="00065092" w:rsidRDefault="00065FD5" w:rsidP="00372814">
            <w:pPr>
              <w:pStyle w:val="a3"/>
              <w:jc w:val="both"/>
              <w:rPr>
                <w:rFonts w:ascii="Times New Roman" w:hAnsi="Times New Roman"/>
                <w:sz w:val="24"/>
                <w:szCs w:val="24"/>
              </w:rPr>
            </w:pPr>
            <w:r w:rsidRPr="00065092">
              <w:rPr>
                <w:rFonts w:ascii="Times New Roman" w:hAnsi="Times New Roman"/>
                <w:sz w:val="24"/>
                <w:szCs w:val="24"/>
              </w:rPr>
              <w:t>Понимание обращенной речи, соответствие возрасту пассивного и активного словарного запаса, точное использование слов, частота употребления различных частей речи, наличие языковых и выразительных средств.</w:t>
            </w:r>
          </w:p>
        </w:tc>
      </w:tr>
      <w:tr w:rsidR="00065FD5" w:rsidRPr="00065092" w:rsidTr="00372814">
        <w:tc>
          <w:tcPr>
            <w:tcW w:w="782" w:type="dxa"/>
            <w:vMerge/>
          </w:tcPr>
          <w:p w:rsidR="00065FD5" w:rsidRPr="00065092" w:rsidRDefault="00065FD5" w:rsidP="00372814">
            <w:pPr>
              <w:pStyle w:val="a3"/>
              <w:jc w:val="center"/>
              <w:rPr>
                <w:rFonts w:ascii="Times New Roman" w:hAnsi="Times New Roman"/>
                <w:sz w:val="24"/>
                <w:szCs w:val="24"/>
              </w:rPr>
            </w:pPr>
          </w:p>
        </w:tc>
        <w:tc>
          <w:tcPr>
            <w:tcW w:w="2615" w:type="dxa"/>
            <w:vMerge/>
          </w:tcPr>
          <w:p w:rsidR="00065FD5" w:rsidRPr="00065092" w:rsidRDefault="00065FD5" w:rsidP="00372814">
            <w:pPr>
              <w:pStyle w:val="a3"/>
              <w:rPr>
                <w:rFonts w:ascii="Times New Roman" w:hAnsi="Times New Roman"/>
                <w:sz w:val="24"/>
                <w:szCs w:val="24"/>
              </w:rPr>
            </w:pP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Темп и общая внятность речи</w:t>
            </w:r>
          </w:p>
        </w:tc>
        <w:tc>
          <w:tcPr>
            <w:tcW w:w="8355" w:type="dxa"/>
          </w:tcPr>
          <w:p w:rsidR="00065FD5" w:rsidRPr="00065092" w:rsidRDefault="00065FD5" w:rsidP="00372814">
            <w:pPr>
              <w:pStyle w:val="a3"/>
              <w:jc w:val="both"/>
              <w:rPr>
                <w:rFonts w:ascii="Times New Roman" w:hAnsi="Times New Roman"/>
                <w:sz w:val="24"/>
                <w:szCs w:val="24"/>
              </w:rPr>
            </w:pPr>
            <w:r w:rsidRPr="00065092">
              <w:rPr>
                <w:rFonts w:ascii="Times New Roman" w:hAnsi="Times New Roman"/>
                <w:sz w:val="24"/>
                <w:szCs w:val="24"/>
              </w:rPr>
              <w:t>Дифференциация звуков по акустическим признакам на уровне слога, слова; состояние фонематического анализа и синтеза.</w:t>
            </w:r>
          </w:p>
        </w:tc>
      </w:tr>
      <w:tr w:rsidR="00065FD5" w:rsidRPr="00065092" w:rsidTr="00372814">
        <w:tc>
          <w:tcPr>
            <w:tcW w:w="782" w:type="dxa"/>
            <w:vMerge/>
          </w:tcPr>
          <w:p w:rsidR="00065FD5" w:rsidRPr="00065092" w:rsidRDefault="00065FD5" w:rsidP="00372814">
            <w:pPr>
              <w:pStyle w:val="a3"/>
              <w:jc w:val="center"/>
              <w:rPr>
                <w:rFonts w:ascii="Times New Roman" w:hAnsi="Times New Roman"/>
                <w:sz w:val="24"/>
                <w:szCs w:val="24"/>
              </w:rPr>
            </w:pPr>
          </w:p>
        </w:tc>
        <w:tc>
          <w:tcPr>
            <w:tcW w:w="2615" w:type="dxa"/>
            <w:vMerge/>
          </w:tcPr>
          <w:p w:rsidR="00065FD5" w:rsidRPr="00065092" w:rsidRDefault="00065FD5" w:rsidP="00372814">
            <w:pPr>
              <w:pStyle w:val="a3"/>
              <w:rPr>
                <w:rFonts w:ascii="Times New Roman" w:hAnsi="Times New Roman"/>
                <w:sz w:val="24"/>
                <w:szCs w:val="24"/>
              </w:rPr>
            </w:pP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Грамматический строй</w:t>
            </w:r>
          </w:p>
        </w:tc>
        <w:tc>
          <w:tcPr>
            <w:tcW w:w="8355" w:type="dxa"/>
          </w:tcPr>
          <w:p w:rsidR="00065FD5" w:rsidRPr="00065092" w:rsidRDefault="00065FD5" w:rsidP="00372814">
            <w:pPr>
              <w:pStyle w:val="a3"/>
              <w:jc w:val="both"/>
              <w:rPr>
                <w:rFonts w:ascii="Times New Roman" w:hAnsi="Times New Roman"/>
                <w:sz w:val="24"/>
                <w:szCs w:val="24"/>
              </w:rPr>
            </w:pPr>
            <w:r w:rsidRPr="00065092">
              <w:rPr>
                <w:rFonts w:ascii="Times New Roman" w:hAnsi="Times New Roman"/>
                <w:sz w:val="24"/>
                <w:szCs w:val="24"/>
              </w:rPr>
              <w:t>Владение функцией словоизменения, словообразования, сформированность фразовой речи, возможности грамматического оформления речи, типы употребляемых предложений.</w:t>
            </w:r>
          </w:p>
        </w:tc>
      </w:tr>
      <w:tr w:rsidR="00065FD5" w:rsidRPr="00065092" w:rsidTr="00372814">
        <w:tc>
          <w:tcPr>
            <w:tcW w:w="782" w:type="dxa"/>
            <w:vMerge/>
          </w:tcPr>
          <w:p w:rsidR="00065FD5" w:rsidRPr="00065092" w:rsidRDefault="00065FD5" w:rsidP="00372814">
            <w:pPr>
              <w:pStyle w:val="a3"/>
              <w:jc w:val="center"/>
              <w:rPr>
                <w:rFonts w:ascii="Times New Roman" w:hAnsi="Times New Roman"/>
                <w:sz w:val="24"/>
                <w:szCs w:val="24"/>
              </w:rPr>
            </w:pPr>
          </w:p>
        </w:tc>
        <w:tc>
          <w:tcPr>
            <w:tcW w:w="2615" w:type="dxa"/>
            <w:vMerge/>
          </w:tcPr>
          <w:p w:rsidR="00065FD5" w:rsidRPr="00065092" w:rsidRDefault="00065FD5" w:rsidP="00372814">
            <w:pPr>
              <w:pStyle w:val="a3"/>
              <w:rPr>
                <w:rFonts w:ascii="Times New Roman" w:hAnsi="Times New Roman"/>
                <w:sz w:val="24"/>
                <w:szCs w:val="24"/>
              </w:rPr>
            </w:pP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Нарушения речи</w:t>
            </w:r>
          </w:p>
        </w:tc>
        <w:tc>
          <w:tcPr>
            <w:tcW w:w="8355" w:type="dxa"/>
          </w:tcPr>
          <w:p w:rsidR="00065FD5" w:rsidRPr="00065092" w:rsidRDefault="00065FD5" w:rsidP="00372814">
            <w:pPr>
              <w:pStyle w:val="a3"/>
              <w:jc w:val="both"/>
              <w:rPr>
                <w:rFonts w:ascii="Times New Roman" w:hAnsi="Times New Roman"/>
                <w:sz w:val="24"/>
                <w:szCs w:val="24"/>
              </w:rPr>
            </w:pPr>
            <w:r w:rsidRPr="00065092">
              <w:rPr>
                <w:rFonts w:ascii="Times New Roman" w:hAnsi="Times New Roman"/>
                <w:sz w:val="24"/>
                <w:szCs w:val="24"/>
              </w:rPr>
              <w:t>Произношение звуков - отсутствие, искажение, замена и смешение отдельных звуков, различение звуков на слух; произношение слов с различным слоговым составом, правильность использования слова по значению, наличие и какие замены слов, наличие аграмматизмов.</w:t>
            </w:r>
          </w:p>
        </w:tc>
      </w:tr>
      <w:tr w:rsidR="00065FD5" w:rsidRPr="00065092" w:rsidTr="00372814">
        <w:tc>
          <w:tcPr>
            <w:tcW w:w="782" w:type="dxa"/>
            <w:vMerge/>
          </w:tcPr>
          <w:p w:rsidR="00065FD5" w:rsidRPr="00065092" w:rsidRDefault="00065FD5" w:rsidP="00372814">
            <w:pPr>
              <w:pStyle w:val="a3"/>
              <w:jc w:val="center"/>
              <w:rPr>
                <w:rFonts w:ascii="Times New Roman" w:hAnsi="Times New Roman"/>
                <w:sz w:val="24"/>
                <w:szCs w:val="24"/>
              </w:rPr>
            </w:pPr>
          </w:p>
        </w:tc>
        <w:tc>
          <w:tcPr>
            <w:tcW w:w="2615" w:type="dxa"/>
            <w:vMerge/>
          </w:tcPr>
          <w:p w:rsidR="00065FD5" w:rsidRPr="00065092" w:rsidRDefault="00065FD5" w:rsidP="00372814">
            <w:pPr>
              <w:pStyle w:val="a3"/>
              <w:rPr>
                <w:rFonts w:ascii="Times New Roman" w:hAnsi="Times New Roman"/>
                <w:sz w:val="24"/>
                <w:szCs w:val="24"/>
              </w:rPr>
            </w:pP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Письменная речь</w:t>
            </w:r>
          </w:p>
        </w:tc>
        <w:tc>
          <w:tcPr>
            <w:tcW w:w="8355" w:type="dxa"/>
          </w:tcPr>
          <w:p w:rsidR="00065FD5" w:rsidRPr="00065092" w:rsidRDefault="00065FD5" w:rsidP="00372814">
            <w:pPr>
              <w:pStyle w:val="a3"/>
              <w:jc w:val="both"/>
              <w:rPr>
                <w:rFonts w:ascii="Times New Roman" w:hAnsi="Times New Roman"/>
                <w:sz w:val="24"/>
                <w:szCs w:val="24"/>
              </w:rPr>
            </w:pPr>
            <w:r w:rsidRPr="00065092">
              <w:rPr>
                <w:rFonts w:ascii="Times New Roman" w:hAnsi="Times New Roman"/>
                <w:sz w:val="24"/>
                <w:szCs w:val="24"/>
              </w:rPr>
              <w:t>Сформированность навыков анализа и синтеза звукового состава слова, характер специфических ошибок, каллиграфия.</w:t>
            </w:r>
          </w:p>
        </w:tc>
      </w:tr>
      <w:tr w:rsidR="00065FD5" w:rsidRPr="00065092" w:rsidTr="00372814">
        <w:tc>
          <w:tcPr>
            <w:tcW w:w="782" w:type="dxa"/>
            <w:vMerge/>
          </w:tcPr>
          <w:p w:rsidR="00065FD5" w:rsidRPr="00065092" w:rsidRDefault="00065FD5" w:rsidP="00372814">
            <w:pPr>
              <w:pStyle w:val="a3"/>
              <w:jc w:val="center"/>
              <w:rPr>
                <w:rFonts w:ascii="Times New Roman" w:hAnsi="Times New Roman"/>
                <w:sz w:val="24"/>
                <w:szCs w:val="24"/>
              </w:rPr>
            </w:pPr>
          </w:p>
        </w:tc>
        <w:tc>
          <w:tcPr>
            <w:tcW w:w="2615" w:type="dxa"/>
            <w:vMerge/>
          </w:tcPr>
          <w:p w:rsidR="00065FD5" w:rsidRPr="00065092" w:rsidRDefault="00065FD5" w:rsidP="00372814">
            <w:pPr>
              <w:pStyle w:val="a3"/>
              <w:rPr>
                <w:rFonts w:ascii="Times New Roman" w:hAnsi="Times New Roman"/>
                <w:sz w:val="24"/>
                <w:szCs w:val="24"/>
              </w:rPr>
            </w:pP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Проявление заикания</w:t>
            </w:r>
          </w:p>
        </w:tc>
        <w:tc>
          <w:tcPr>
            <w:tcW w:w="8355" w:type="dxa"/>
          </w:tcPr>
          <w:p w:rsidR="00065FD5" w:rsidRPr="00065092" w:rsidRDefault="00065FD5" w:rsidP="00372814">
            <w:pPr>
              <w:pStyle w:val="a3"/>
              <w:jc w:val="both"/>
              <w:rPr>
                <w:rFonts w:ascii="Times New Roman" w:hAnsi="Times New Roman"/>
                <w:sz w:val="24"/>
                <w:szCs w:val="24"/>
              </w:rPr>
            </w:pPr>
            <w:r w:rsidRPr="00065092">
              <w:rPr>
                <w:rFonts w:ascii="Times New Roman" w:hAnsi="Times New Roman"/>
                <w:sz w:val="24"/>
                <w:szCs w:val="24"/>
              </w:rPr>
              <w:t>Ситуации появления, степень выраженности.</w:t>
            </w:r>
          </w:p>
        </w:tc>
      </w:tr>
      <w:tr w:rsidR="00065FD5" w:rsidRPr="00065092" w:rsidTr="00372814">
        <w:tc>
          <w:tcPr>
            <w:tcW w:w="782" w:type="dxa"/>
          </w:tcPr>
          <w:p w:rsidR="00065FD5" w:rsidRPr="00065092" w:rsidRDefault="00065FD5" w:rsidP="00372814">
            <w:pPr>
              <w:pStyle w:val="a3"/>
              <w:jc w:val="center"/>
              <w:rPr>
                <w:rFonts w:ascii="Times New Roman" w:hAnsi="Times New Roman"/>
                <w:sz w:val="24"/>
                <w:szCs w:val="24"/>
              </w:rPr>
            </w:pPr>
            <w:r w:rsidRPr="00065092">
              <w:rPr>
                <w:rFonts w:ascii="Times New Roman" w:hAnsi="Times New Roman"/>
                <w:sz w:val="24"/>
                <w:szCs w:val="24"/>
              </w:rPr>
              <w:t>22.</w:t>
            </w:r>
          </w:p>
        </w:tc>
        <w:tc>
          <w:tcPr>
            <w:tcW w:w="2615"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Трудности в школе</w:t>
            </w: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Анализ ситуаций</w:t>
            </w:r>
          </w:p>
        </w:tc>
        <w:tc>
          <w:tcPr>
            <w:tcW w:w="8355" w:type="dxa"/>
          </w:tcPr>
          <w:p w:rsidR="00065FD5" w:rsidRPr="00065092" w:rsidRDefault="00065FD5" w:rsidP="00372814">
            <w:pPr>
              <w:pStyle w:val="a3"/>
              <w:jc w:val="both"/>
              <w:rPr>
                <w:rFonts w:ascii="Times New Roman" w:hAnsi="Times New Roman"/>
                <w:sz w:val="24"/>
                <w:szCs w:val="24"/>
              </w:rPr>
            </w:pPr>
            <w:r w:rsidRPr="00065092">
              <w:rPr>
                <w:rFonts w:ascii="Times New Roman" w:hAnsi="Times New Roman"/>
                <w:sz w:val="24"/>
                <w:szCs w:val="24"/>
              </w:rPr>
              <w:t>Связаны с усвоением программного материала, освоением норм поведения, особенностями социальных контактов; любимые и нелюбимые предметы; наличие пропусков занятий, причины пропусков.</w:t>
            </w:r>
          </w:p>
        </w:tc>
      </w:tr>
      <w:tr w:rsidR="00065FD5" w:rsidRPr="00065092" w:rsidTr="00372814">
        <w:tc>
          <w:tcPr>
            <w:tcW w:w="782" w:type="dxa"/>
          </w:tcPr>
          <w:p w:rsidR="00065FD5" w:rsidRPr="00065092" w:rsidRDefault="00065FD5" w:rsidP="00372814">
            <w:pPr>
              <w:pStyle w:val="a3"/>
              <w:jc w:val="center"/>
              <w:rPr>
                <w:rFonts w:ascii="Times New Roman" w:hAnsi="Times New Roman"/>
                <w:sz w:val="24"/>
                <w:szCs w:val="24"/>
              </w:rPr>
            </w:pPr>
            <w:r w:rsidRPr="00065092">
              <w:rPr>
                <w:rFonts w:ascii="Times New Roman" w:hAnsi="Times New Roman"/>
                <w:sz w:val="24"/>
                <w:szCs w:val="24"/>
              </w:rPr>
              <w:t>23.</w:t>
            </w:r>
          </w:p>
        </w:tc>
        <w:tc>
          <w:tcPr>
            <w:tcW w:w="2615"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Трудности в учебной деятельности</w:t>
            </w: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Обучаемость и обученность</w:t>
            </w:r>
          </w:p>
        </w:tc>
        <w:tc>
          <w:tcPr>
            <w:tcW w:w="8355" w:type="dxa"/>
          </w:tcPr>
          <w:p w:rsidR="00065FD5" w:rsidRPr="00065092" w:rsidRDefault="00065FD5" w:rsidP="00372814">
            <w:pPr>
              <w:pStyle w:val="a3"/>
              <w:jc w:val="both"/>
              <w:rPr>
                <w:rFonts w:ascii="Times New Roman" w:hAnsi="Times New Roman"/>
                <w:sz w:val="24"/>
                <w:szCs w:val="24"/>
              </w:rPr>
            </w:pPr>
            <w:r w:rsidRPr="00065092">
              <w:rPr>
                <w:rFonts w:ascii="Times New Roman" w:hAnsi="Times New Roman"/>
                <w:sz w:val="24"/>
                <w:szCs w:val="24"/>
              </w:rPr>
              <w:t>Трудности при устных и письменных ответах на уроке</w:t>
            </w:r>
            <w:proofErr w:type="gramStart"/>
            <w:r w:rsidRPr="00065092">
              <w:rPr>
                <w:rFonts w:ascii="Times New Roman" w:hAnsi="Times New Roman"/>
                <w:sz w:val="24"/>
                <w:szCs w:val="24"/>
              </w:rPr>
              <w:t>;п</w:t>
            </w:r>
            <w:proofErr w:type="gramEnd"/>
            <w:r w:rsidRPr="00065092">
              <w:rPr>
                <w:rFonts w:ascii="Times New Roman" w:hAnsi="Times New Roman"/>
                <w:sz w:val="24"/>
                <w:szCs w:val="24"/>
              </w:rPr>
              <w:t xml:space="preserve">ри ответах у доски;в процессе усвоения нового и повторения пройденного материала;при </w:t>
            </w:r>
            <w:r w:rsidRPr="00065092">
              <w:rPr>
                <w:rFonts w:ascii="Times New Roman" w:hAnsi="Times New Roman"/>
                <w:sz w:val="24"/>
                <w:szCs w:val="24"/>
              </w:rPr>
              <w:lastRenderedPageBreak/>
              <w:t>выполнении домашних заданий;при выполнении творческих заданий и рутинной трудоемкой работы;виды заданий или учебного материала, вызывающие наибольшие трудности; причины возникающих трудностей.</w:t>
            </w:r>
          </w:p>
          <w:p w:rsidR="00065FD5" w:rsidRPr="00065092" w:rsidRDefault="00065FD5" w:rsidP="00372814">
            <w:pPr>
              <w:pStyle w:val="a3"/>
              <w:jc w:val="both"/>
              <w:rPr>
                <w:rFonts w:ascii="Times New Roman" w:hAnsi="Times New Roman"/>
                <w:sz w:val="24"/>
                <w:szCs w:val="24"/>
              </w:rPr>
            </w:pPr>
            <w:r w:rsidRPr="00065092">
              <w:rPr>
                <w:rFonts w:ascii="Times New Roman" w:hAnsi="Times New Roman"/>
                <w:sz w:val="24"/>
                <w:szCs w:val="24"/>
              </w:rPr>
              <w:t>Обучаемость в пределах дефекта, восприимчивость к помощи: стимулирующая, направляющая, обучающая; особенности усвоения учебного материала; умение применять усвоенный материал, подбирать собственные примеры на изученное правило; умение организовать свою деятельность; степень интереса к заданию; характеристика познавательной активности; способность к преднамеренному запоминанию, сосредоточению.</w:t>
            </w:r>
          </w:p>
        </w:tc>
      </w:tr>
      <w:tr w:rsidR="00065FD5" w:rsidRPr="00065092" w:rsidTr="00372814">
        <w:tc>
          <w:tcPr>
            <w:tcW w:w="782" w:type="dxa"/>
          </w:tcPr>
          <w:p w:rsidR="00065FD5" w:rsidRPr="00065092" w:rsidRDefault="00065FD5" w:rsidP="00372814">
            <w:pPr>
              <w:pStyle w:val="a3"/>
              <w:jc w:val="center"/>
              <w:rPr>
                <w:rFonts w:ascii="Times New Roman" w:hAnsi="Times New Roman"/>
                <w:sz w:val="24"/>
                <w:szCs w:val="24"/>
              </w:rPr>
            </w:pPr>
            <w:r w:rsidRPr="00065092">
              <w:rPr>
                <w:rFonts w:ascii="Times New Roman" w:hAnsi="Times New Roman"/>
                <w:sz w:val="24"/>
                <w:szCs w:val="24"/>
              </w:rPr>
              <w:lastRenderedPageBreak/>
              <w:t>24.</w:t>
            </w:r>
          </w:p>
        </w:tc>
        <w:tc>
          <w:tcPr>
            <w:tcW w:w="2615"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Трудности в освоении норм поведения</w:t>
            </w: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Дисциплинированность</w:t>
            </w:r>
          </w:p>
        </w:tc>
        <w:tc>
          <w:tcPr>
            <w:tcW w:w="8355" w:type="dxa"/>
          </w:tcPr>
          <w:p w:rsidR="00065FD5" w:rsidRPr="00065092" w:rsidRDefault="00065FD5" w:rsidP="00372814">
            <w:pPr>
              <w:pStyle w:val="a3"/>
              <w:jc w:val="both"/>
              <w:rPr>
                <w:rFonts w:ascii="Times New Roman" w:hAnsi="Times New Roman"/>
                <w:sz w:val="24"/>
                <w:szCs w:val="24"/>
              </w:rPr>
            </w:pPr>
            <w:r w:rsidRPr="00065092">
              <w:rPr>
                <w:rFonts w:ascii="Times New Roman" w:hAnsi="Times New Roman"/>
                <w:sz w:val="24"/>
                <w:szCs w:val="24"/>
              </w:rPr>
              <w:t xml:space="preserve">Очень вспыльчив, часто непослушен, спорит с педагогом; мешает другим детям на </w:t>
            </w:r>
            <w:bookmarkStart w:id="0" w:name="_GoBack"/>
            <w:bookmarkEnd w:id="0"/>
            <w:r w:rsidRPr="00065092">
              <w:rPr>
                <w:rFonts w:ascii="Times New Roman" w:hAnsi="Times New Roman"/>
                <w:sz w:val="24"/>
                <w:szCs w:val="24"/>
              </w:rPr>
              <w:t>уроке и перемене, не слышит обращенную к нему речь, не меняет своего поведения, когда ему делают замечание</w:t>
            </w:r>
            <w:proofErr w:type="gramStart"/>
            <w:r w:rsidRPr="00065092">
              <w:rPr>
                <w:rFonts w:ascii="Times New Roman" w:hAnsi="Times New Roman"/>
                <w:sz w:val="24"/>
                <w:szCs w:val="24"/>
              </w:rPr>
              <w:t>;</w:t>
            </w:r>
            <w:r w:rsidRPr="00065092">
              <w:rPr>
                <w:rFonts w:ascii="Times New Roman" w:hAnsi="Times New Roman"/>
                <w:spacing w:val="10"/>
                <w:sz w:val="24"/>
                <w:szCs w:val="24"/>
              </w:rPr>
              <w:t>б</w:t>
            </w:r>
            <w:proofErr w:type="gramEnd"/>
            <w:r w:rsidRPr="00065092">
              <w:rPr>
                <w:rFonts w:ascii="Times New Roman" w:hAnsi="Times New Roman"/>
                <w:spacing w:val="10"/>
                <w:sz w:val="24"/>
                <w:szCs w:val="24"/>
              </w:rPr>
              <w:t xml:space="preserve">езынициативен, замкнут, погружен в свои мысли, может не отвечать на </w:t>
            </w:r>
            <w:r w:rsidRPr="00065092">
              <w:rPr>
                <w:rFonts w:ascii="Times New Roman" w:hAnsi="Times New Roman"/>
                <w:sz w:val="24"/>
                <w:szCs w:val="24"/>
              </w:rPr>
              <w:t xml:space="preserve">вопросы учителя, отсутствует эмоциональная  заинтересованность в окружающей </w:t>
            </w:r>
            <w:r w:rsidRPr="00065092">
              <w:rPr>
                <w:rFonts w:ascii="Times New Roman" w:hAnsi="Times New Roman"/>
                <w:spacing w:val="-1"/>
                <w:sz w:val="24"/>
                <w:szCs w:val="24"/>
              </w:rPr>
              <w:t>обстановке</w:t>
            </w:r>
          </w:p>
        </w:tc>
      </w:tr>
      <w:tr w:rsidR="00065FD5" w:rsidRPr="00065092" w:rsidTr="00372814">
        <w:tc>
          <w:tcPr>
            <w:tcW w:w="782" w:type="dxa"/>
            <w:vMerge w:val="restart"/>
          </w:tcPr>
          <w:p w:rsidR="00065FD5" w:rsidRPr="00065092" w:rsidRDefault="00065FD5" w:rsidP="00372814">
            <w:pPr>
              <w:pStyle w:val="a3"/>
              <w:jc w:val="center"/>
              <w:rPr>
                <w:rFonts w:ascii="Times New Roman" w:hAnsi="Times New Roman"/>
                <w:sz w:val="24"/>
                <w:szCs w:val="24"/>
              </w:rPr>
            </w:pPr>
            <w:r w:rsidRPr="00065092">
              <w:rPr>
                <w:rFonts w:ascii="Times New Roman" w:hAnsi="Times New Roman"/>
                <w:sz w:val="24"/>
                <w:szCs w:val="24"/>
              </w:rPr>
              <w:t>25.</w:t>
            </w:r>
          </w:p>
        </w:tc>
        <w:tc>
          <w:tcPr>
            <w:tcW w:w="2615" w:type="dxa"/>
            <w:vMerge w:val="restart"/>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Взаимоотношения с одноклассниками</w:t>
            </w: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Позиция в классном  коллективе</w:t>
            </w:r>
          </w:p>
        </w:tc>
        <w:tc>
          <w:tcPr>
            <w:tcW w:w="8355" w:type="dxa"/>
          </w:tcPr>
          <w:p w:rsidR="00065FD5" w:rsidRPr="00065092" w:rsidRDefault="00065FD5" w:rsidP="00372814">
            <w:pPr>
              <w:pStyle w:val="a3"/>
              <w:jc w:val="both"/>
              <w:rPr>
                <w:rFonts w:ascii="Times New Roman" w:hAnsi="Times New Roman"/>
                <w:sz w:val="24"/>
                <w:szCs w:val="24"/>
              </w:rPr>
            </w:pPr>
            <w:r w:rsidRPr="00065092">
              <w:rPr>
                <w:rFonts w:ascii="Times New Roman" w:hAnsi="Times New Roman"/>
                <w:sz w:val="24"/>
                <w:szCs w:val="24"/>
              </w:rPr>
              <w:t>Лидер («звезда»), предпочитаемый, конфликтный, нейтральный, отвергаемый.</w:t>
            </w:r>
          </w:p>
        </w:tc>
      </w:tr>
      <w:tr w:rsidR="00065FD5" w:rsidRPr="00065092" w:rsidTr="00372814">
        <w:tc>
          <w:tcPr>
            <w:tcW w:w="782" w:type="dxa"/>
            <w:vMerge/>
          </w:tcPr>
          <w:p w:rsidR="00065FD5" w:rsidRPr="00065092" w:rsidRDefault="00065FD5" w:rsidP="00372814">
            <w:pPr>
              <w:pStyle w:val="a3"/>
              <w:jc w:val="center"/>
              <w:rPr>
                <w:rFonts w:ascii="Times New Roman" w:hAnsi="Times New Roman"/>
                <w:sz w:val="24"/>
                <w:szCs w:val="24"/>
              </w:rPr>
            </w:pPr>
          </w:p>
        </w:tc>
        <w:tc>
          <w:tcPr>
            <w:tcW w:w="2615" w:type="dxa"/>
            <w:vMerge/>
          </w:tcPr>
          <w:p w:rsidR="00065FD5" w:rsidRPr="00065092" w:rsidRDefault="00065FD5" w:rsidP="00372814">
            <w:pPr>
              <w:pStyle w:val="a3"/>
              <w:rPr>
                <w:rFonts w:ascii="Times New Roman" w:hAnsi="Times New Roman"/>
                <w:sz w:val="24"/>
                <w:szCs w:val="24"/>
              </w:rPr>
            </w:pP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Взаимоотношения со сверстниками</w:t>
            </w:r>
          </w:p>
        </w:tc>
        <w:tc>
          <w:tcPr>
            <w:tcW w:w="8355" w:type="dxa"/>
          </w:tcPr>
          <w:p w:rsidR="00065FD5" w:rsidRPr="00065092" w:rsidRDefault="00065FD5" w:rsidP="00372814">
            <w:pPr>
              <w:pStyle w:val="a3"/>
              <w:jc w:val="both"/>
              <w:rPr>
                <w:rFonts w:ascii="Times New Roman" w:hAnsi="Times New Roman"/>
                <w:sz w:val="24"/>
                <w:szCs w:val="24"/>
              </w:rPr>
            </w:pPr>
            <w:proofErr w:type="gramStart"/>
            <w:r w:rsidRPr="00065092">
              <w:rPr>
                <w:rFonts w:ascii="Times New Roman" w:hAnsi="Times New Roman"/>
                <w:sz w:val="24"/>
                <w:szCs w:val="24"/>
              </w:rPr>
              <w:t>Деловые</w:t>
            </w:r>
            <w:proofErr w:type="gramEnd"/>
            <w:r w:rsidRPr="00065092">
              <w:rPr>
                <w:rFonts w:ascii="Times New Roman" w:hAnsi="Times New Roman"/>
                <w:sz w:val="24"/>
                <w:szCs w:val="24"/>
              </w:rPr>
              <w:t>, ровные, дружеские, теплые, конфликтные, ни с кем не общается.</w:t>
            </w:r>
          </w:p>
        </w:tc>
      </w:tr>
      <w:tr w:rsidR="00065FD5" w:rsidRPr="00065092" w:rsidTr="00372814">
        <w:tc>
          <w:tcPr>
            <w:tcW w:w="782" w:type="dxa"/>
            <w:vMerge/>
          </w:tcPr>
          <w:p w:rsidR="00065FD5" w:rsidRPr="00065092" w:rsidRDefault="00065FD5" w:rsidP="00372814">
            <w:pPr>
              <w:pStyle w:val="a3"/>
              <w:jc w:val="center"/>
              <w:rPr>
                <w:rFonts w:ascii="Times New Roman" w:hAnsi="Times New Roman"/>
                <w:sz w:val="24"/>
                <w:szCs w:val="24"/>
              </w:rPr>
            </w:pPr>
          </w:p>
        </w:tc>
        <w:tc>
          <w:tcPr>
            <w:tcW w:w="2615" w:type="dxa"/>
            <w:vMerge/>
          </w:tcPr>
          <w:p w:rsidR="00065FD5" w:rsidRPr="00065092" w:rsidRDefault="00065FD5" w:rsidP="00372814">
            <w:pPr>
              <w:pStyle w:val="a3"/>
              <w:rPr>
                <w:rFonts w:ascii="Times New Roman" w:hAnsi="Times New Roman"/>
                <w:sz w:val="24"/>
                <w:szCs w:val="24"/>
              </w:rPr>
            </w:pP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Стиль общения</w:t>
            </w:r>
          </w:p>
        </w:tc>
        <w:tc>
          <w:tcPr>
            <w:tcW w:w="8355" w:type="dxa"/>
          </w:tcPr>
          <w:p w:rsidR="00065FD5" w:rsidRPr="00065092" w:rsidRDefault="00065FD5" w:rsidP="00372814">
            <w:pPr>
              <w:pStyle w:val="a3"/>
              <w:jc w:val="both"/>
              <w:rPr>
                <w:rFonts w:ascii="Times New Roman" w:hAnsi="Times New Roman"/>
                <w:sz w:val="24"/>
                <w:szCs w:val="24"/>
              </w:rPr>
            </w:pPr>
            <w:proofErr w:type="gramStart"/>
            <w:r w:rsidRPr="00065092">
              <w:rPr>
                <w:rFonts w:ascii="Times New Roman" w:hAnsi="Times New Roman"/>
                <w:sz w:val="24"/>
                <w:szCs w:val="24"/>
              </w:rPr>
              <w:t>Авторитарный</w:t>
            </w:r>
            <w:proofErr w:type="gramEnd"/>
            <w:r w:rsidRPr="00065092">
              <w:rPr>
                <w:rFonts w:ascii="Times New Roman" w:hAnsi="Times New Roman"/>
                <w:sz w:val="24"/>
                <w:szCs w:val="24"/>
              </w:rPr>
              <w:t xml:space="preserve"> (уверен в себе, стремится навязать свое мнение, наставляет, поучает, не умеет принимать советы других, с трудом признает свои ошибки); агрессивный (жесткий, враждебный по отношению к окружающим, резкий, непримиримый, склонный во всем обвинять окружающих, агрессивность может доходить до асоциального поведения); </w:t>
            </w:r>
            <w:proofErr w:type="gramStart"/>
            <w:r w:rsidRPr="00065092">
              <w:rPr>
                <w:rFonts w:ascii="Times New Roman" w:hAnsi="Times New Roman"/>
                <w:sz w:val="24"/>
                <w:szCs w:val="24"/>
              </w:rPr>
              <w:t>критичный по отношению к окружающим людям (испытывает трудности в контактах из-за подозрительности и боязни плохого отношения, замкнутый, скептичный, разочарованный в людях, скрытный, свой негативизм проявляет в вербальной агрессии, скрытный); демонстративный (стремится быть над всеми, но одновременно в стороне, самовлюбленный, расчетливый, себялюбивый, любит перекладывать трудности на окружающих, хвастливый, самодовольный, заносчивый, ориентирован на себя, склонен к соперничеству);</w:t>
            </w:r>
            <w:proofErr w:type="gramEnd"/>
            <w:r w:rsidRPr="00065092">
              <w:rPr>
                <w:rFonts w:ascii="Times New Roman" w:hAnsi="Times New Roman"/>
                <w:sz w:val="24"/>
                <w:szCs w:val="24"/>
              </w:rPr>
              <w:t xml:space="preserve"> </w:t>
            </w:r>
            <w:proofErr w:type="gramStart"/>
            <w:r w:rsidRPr="00065092">
              <w:rPr>
                <w:rFonts w:ascii="Times New Roman" w:hAnsi="Times New Roman"/>
                <w:sz w:val="24"/>
                <w:szCs w:val="24"/>
              </w:rPr>
              <w:t>подчиняемый другому, зависимый от других (покорный, склонный уступать всем и во всем, слабовольный, пассивный, стремится найти опору в ком-либо более сильном, неуверенный в себе, боязливый, беспомощный, не умеет проявить сопротивление, считает, что другие всегда правы);</w:t>
            </w:r>
            <w:proofErr w:type="gramEnd"/>
          </w:p>
          <w:p w:rsidR="00065FD5" w:rsidRPr="00065092" w:rsidRDefault="00065FD5" w:rsidP="00372814">
            <w:pPr>
              <w:pStyle w:val="a3"/>
              <w:jc w:val="both"/>
              <w:rPr>
                <w:rFonts w:ascii="Times New Roman" w:hAnsi="Times New Roman"/>
                <w:sz w:val="24"/>
                <w:szCs w:val="24"/>
              </w:rPr>
            </w:pPr>
            <w:proofErr w:type="gramStart"/>
            <w:r w:rsidRPr="00065092">
              <w:rPr>
                <w:rFonts w:ascii="Times New Roman" w:hAnsi="Times New Roman"/>
                <w:sz w:val="24"/>
                <w:szCs w:val="24"/>
              </w:rPr>
              <w:t>дружелюбный</w:t>
            </w:r>
            <w:proofErr w:type="gramEnd"/>
            <w:r w:rsidRPr="00065092">
              <w:rPr>
                <w:rFonts w:ascii="Times New Roman" w:hAnsi="Times New Roman"/>
                <w:sz w:val="24"/>
                <w:szCs w:val="24"/>
              </w:rPr>
              <w:t xml:space="preserve"> (ориентирован на принятие и социальное одобрение, стремится </w:t>
            </w:r>
            <w:r w:rsidRPr="00065092">
              <w:rPr>
                <w:rFonts w:ascii="Times New Roman" w:hAnsi="Times New Roman"/>
                <w:sz w:val="24"/>
                <w:szCs w:val="24"/>
              </w:rPr>
              <w:lastRenderedPageBreak/>
              <w:t>«быть хорошим» для всех без учета ситуации, склонен к сотрудничеству и кооперации, гибкий при решении конфликтных ситуаций).</w:t>
            </w:r>
          </w:p>
        </w:tc>
      </w:tr>
      <w:tr w:rsidR="00065FD5" w:rsidRPr="00065092" w:rsidTr="00372814">
        <w:tc>
          <w:tcPr>
            <w:tcW w:w="782" w:type="dxa"/>
          </w:tcPr>
          <w:p w:rsidR="00065FD5" w:rsidRPr="00065092" w:rsidRDefault="00065FD5" w:rsidP="00372814">
            <w:pPr>
              <w:pStyle w:val="a3"/>
              <w:jc w:val="center"/>
              <w:rPr>
                <w:rFonts w:ascii="Times New Roman" w:hAnsi="Times New Roman"/>
                <w:sz w:val="24"/>
                <w:szCs w:val="24"/>
              </w:rPr>
            </w:pPr>
            <w:r w:rsidRPr="00065092">
              <w:rPr>
                <w:rFonts w:ascii="Times New Roman" w:hAnsi="Times New Roman"/>
                <w:sz w:val="24"/>
                <w:szCs w:val="24"/>
              </w:rPr>
              <w:lastRenderedPageBreak/>
              <w:t>26.</w:t>
            </w:r>
          </w:p>
        </w:tc>
        <w:tc>
          <w:tcPr>
            <w:tcW w:w="2615"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Отношение к своему дефекту</w:t>
            </w: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Степень выраженности</w:t>
            </w:r>
          </w:p>
        </w:tc>
        <w:tc>
          <w:tcPr>
            <w:tcW w:w="8355" w:type="dxa"/>
          </w:tcPr>
          <w:p w:rsidR="00065FD5" w:rsidRPr="00065092" w:rsidRDefault="00065FD5" w:rsidP="00372814">
            <w:pPr>
              <w:pStyle w:val="a3"/>
              <w:jc w:val="both"/>
              <w:rPr>
                <w:rFonts w:ascii="Times New Roman" w:hAnsi="Times New Roman"/>
                <w:sz w:val="24"/>
                <w:szCs w:val="24"/>
              </w:rPr>
            </w:pPr>
            <w:r w:rsidRPr="00065092">
              <w:rPr>
                <w:rFonts w:ascii="Times New Roman" w:hAnsi="Times New Roman"/>
                <w:sz w:val="24"/>
                <w:szCs w:val="24"/>
              </w:rPr>
              <w:t>Индифферентное, фиксация на дефекте, стремление к его преодолению.</w:t>
            </w:r>
          </w:p>
        </w:tc>
      </w:tr>
      <w:tr w:rsidR="00065FD5" w:rsidRPr="00065092" w:rsidTr="00372814">
        <w:tc>
          <w:tcPr>
            <w:tcW w:w="782" w:type="dxa"/>
          </w:tcPr>
          <w:p w:rsidR="00065FD5" w:rsidRPr="00065092" w:rsidRDefault="00065FD5" w:rsidP="00372814">
            <w:pPr>
              <w:pStyle w:val="a3"/>
              <w:jc w:val="center"/>
              <w:rPr>
                <w:rFonts w:ascii="Times New Roman" w:hAnsi="Times New Roman"/>
                <w:sz w:val="24"/>
                <w:szCs w:val="24"/>
              </w:rPr>
            </w:pPr>
            <w:r w:rsidRPr="00065092">
              <w:rPr>
                <w:rFonts w:ascii="Times New Roman" w:hAnsi="Times New Roman"/>
                <w:sz w:val="24"/>
                <w:szCs w:val="24"/>
              </w:rPr>
              <w:t>27.</w:t>
            </w:r>
          </w:p>
        </w:tc>
        <w:tc>
          <w:tcPr>
            <w:tcW w:w="2615"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Сопровождающая и консультативная деятельность специалистов</w:t>
            </w: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Содержание коррекционной работы</w:t>
            </w:r>
          </w:p>
        </w:tc>
        <w:tc>
          <w:tcPr>
            <w:tcW w:w="8355" w:type="dxa"/>
          </w:tcPr>
          <w:p w:rsidR="00065FD5" w:rsidRPr="00065092" w:rsidRDefault="00065FD5" w:rsidP="00372814">
            <w:pPr>
              <w:pStyle w:val="a3"/>
              <w:jc w:val="both"/>
              <w:rPr>
                <w:rFonts w:ascii="Times New Roman" w:hAnsi="Times New Roman"/>
                <w:sz w:val="24"/>
                <w:szCs w:val="24"/>
              </w:rPr>
            </w:pPr>
            <w:r w:rsidRPr="00065092">
              <w:rPr>
                <w:rFonts w:ascii="Times New Roman" w:hAnsi="Times New Roman"/>
                <w:sz w:val="24"/>
                <w:szCs w:val="24"/>
              </w:rPr>
              <w:t>Кто, в какие сроки и какую работу проводил на протяжении всего периода обучения ребенка в образовательной организации.</w:t>
            </w:r>
          </w:p>
        </w:tc>
      </w:tr>
      <w:tr w:rsidR="00065FD5" w:rsidRPr="00065092" w:rsidTr="00372814">
        <w:tc>
          <w:tcPr>
            <w:tcW w:w="782" w:type="dxa"/>
          </w:tcPr>
          <w:p w:rsidR="00065FD5" w:rsidRPr="00065092" w:rsidRDefault="00065FD5" w:rsidP="00372814">
            <w:pPr>
              <w:pStyle w:val="a3"/>
              <w:jc w:val="center"/>
              <w:rPr>
                <w:rFonts w:ascii="Times New Roman" w:hAnsi="Times New Roman"/>
                <w:sz w:val="24"/>
                <w:szCs w:val="24"/>
              </w:rPr>
            </w:pPr>
            <w:r w:rsidRPr="00065092">
              <w:rPr>
                <w:rFonts w:ascii="Times New Roman" w:hAnsi="Times New Roman"/>
                <w:sz w:val="24"/>
                <w:szCs w:val="24"/>
              </w:rPr>
              <w:t>28.</w:t>
            </w:r>
          </w:p>
        </w:tc>
        <w:tc>
          <w:tcPr>
            <w:tcW w:w="2615"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Достижения на момент обследования в ПМПК</w:t>
            </w: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Анализ результатов коррекционной работы</w:t>
            </w:r>
          </w:p>
        </w:tc>
        <w:tc>
          <w:tcPr>
            <w:tcW w:w="8355" w:type="dxa"/>
          </w:tcPr>
          <w:p w:rsidR="00065FD5" w:rsidRPr="00065092" w:rsidRDefault="00065FD5" w:rsidP="00372814">
            <w:pPr>
              <w:pStyle w:val="a3"/>
              <w:jc w:val="both"/>
              <w:rPr>
                <w:rFonts w:ascii="Times New Roman" w:hAnsi="Times New Roman"/>
                <w:sz w:val="24"/>
                <w:szCs w:val="24"/>
              </w:rPr>
            </w:pPr>
            <w:r w:rsidRPr="00065092">
              <w:rPr>
                <w:rFonts w:ascii="Times New Roman" w:hAnsi="Times New Roman"/>
                <w:sz w:val="24"/>
                <w:szCs w:val="24"/>
              </w:rPr>
              <w:t>Динамика развития ребенка, освоения образовательной программы</w:t>
            </w:r>
          </w:p>
        </w:tc>
      </w:tr>
      <w:tr w:rsidR="00065FD5" w:rsidRPr="00065092" w:rsidTr="00372814">
        <w:tc>
          <w:tcPr>
            <w:tcW w:w="782" w:type="dxa"/>
          </w:tcPr>
          <w:p w:rsidR="00065FD5" w:rsidRPr="00065092" w:rsidRDefault="00065FD5" w:rsidP="00372814">
            <w:pPr>
              <w:pStyle w:val="a3"/>
              <w:jc w:val="center"/>
              <w:rPr>
                <w:rFonts w:ascii="Times New Roman" w:hAnsi="Times New Roman"/>
                <w:sz w:val="24"/>
                <w:szCs w:val="24"/>
              </w:rPr>
            </w:pPr>
            <w:r w:rsidRPr="00065092">
              <w:rPr>
                <w:rFonts w:ascii="Times New Roman" w:hAnsi="Times New Roman"/>
                <w:sz w:val="24"/>
                <w:szCs w:val="24"/>
              </w:rPr>
              <w:t>29.</w:t>
            </w:r>
          </w:p>
        </w:tc>
        <w:tc>
          <w:tcPr>
            <w:tcW w:w="2615"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Сильные стороны ребенка</w:t>
            </w: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Рекомендации по организации образовательного процесса</w:t>
            </w:r>
          </w:p>
        </w:tc>
        <w:tc>
          <w:tcPr>
            <w:tcW w:w="8355" w:type="dxa"/>
          </w:tcPr>
          <w:p w:rsidR="00065FD5" w:rsidRPr="00065092" w:rsidRDefault="00065FD5" w:rsidP="00372814">
            <w:pPr>
              <w:pStyle w:val="a3"/>
              <w:jc w:val="both"/>
              <w:rPr>
                <w:rFonts w:ascii="Times New Roman" w:hAnsi="Times New Roman"/>
                <w:sz w:val="24"/>
                <w:szCs w:val="24"/>
              </w:rPr>
            </w:pPr>
            <w:r w:rsidRPr="00065092">
              <w:rPr>
                <w:rFonts w:ascii="Times New Roman" w:hAnsi="Times New Roman"/>
                <w:sz w:val="24"/>
                <w:szCs w:val="24"/>
              </w:rPr>
              <w:t>Особенности познавательных процессов, личностные качества, опираясь на которые, педагог  может строить образовательный процесс</w:t>
            </w:r>
          </w:p>
        </w:tc>
      </w:tr>
      <w:tr w:rsidR="00065FD5" w:rsidRPr="00065092" w:rsidTr="00372814">
        <w:tc>
          <w:tcPr>
            <w:tcW w:w="782" w:type="dxa"/>
          </w:tcPr>
          <w:p w:rsidR="00065FD5" w:rsidRPr="00065092" w:rsidRDefault="00065FD5" w:rsidP="00372814">
            <w:pPr>
              <w:pStyle w:val="a3"/>
              <w:jc w:val="center"/>
              <w:rPr>
                <w:rFonts w:ascii="Times New Roman" w:hAnsi="Times New Roman"/>
                <w:sz w:val="24"/>
                <w:szCs w:val="24"/>
              </w:rPr>
            </w:pPr>
            <w:r w:rsidRPr="00065092">
              <w:rPr>
                <w:rFonts w:ascii="Times New Roman" w:hAnsi="Times New Roman"/>
                <w:sz w:val="24"/>
                <w:szCs w:val="24"/>
              </w:rPr>
              <w:t>30.</w:t>
            </w:r>
          </w:p>
        </w:tc>
        <w:tc>
          <w:tcPr>
            <w:tcW w:w="2615"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Перспективы развития ребенка</w:t>
            </w:r>
          </w:p>
        </w:tc>
        <w:tc>
          <w:tcPr>
            <w:tcW w:w="3828" w:type="dxa"/>
          </w:tcPr>
          <w:p w:rsidR="00065FD5" w:rsidRPr="00065092" w:rsidRDefault="00065FD5" w:rsidP="00372814">
            <w:pPr>
              <w:pStyle w:val="a3"/>
              <w:rPr>
                <w:rFonts w:ascii="Times New Roman" w:hAnsi="Times New Roman"/>
                <w:sz w:val="24"/>
                <w:szCs w:val="24"/>
              </w:rPr>
            </w:pPr>
            <w:r w:rsidRPr="00065092">
              <w:rPr>
                <w:rFonts w:ascii="Times New Roman" w:hAnsi="Times New Roman"/>
                <w:sz w:val="24"/>
                <w:szCs w:val="24"/>
              </w:rPr>
              <w:t>Рекомендации по определению образовательной программы</w:t>
            </w:r>
          </w:p>
        </w:tc>
        <w:tc>
          <w:tcPr>
            <w:tcW w:w="8355" w:type="dxa"/>
          </w:tcPr>
          <w:p w:rsidR="00065FD5" w:rsidRPr="00065092" w:rsidRDefault="00065FD5" w:rsidP="00372814">
            <w:pPr>
              <w:pStyle w:val="a3"/>
              <w:jc w:val="both"/>
              <w:rPr>
                <w:rFonts w:ascii="Times New Roman" w:hAnsi="Times New Roman"/>
                <w:sz w:val="24"/>
                <w:szCs w:val="24"/>
              </w:rPr>
            </w:pPr>
            <w:r w:rsidRPr="00065092">
              <w:rPr>
                <w:rFonts w:ascii="Times New Roman" w:hAnsi="Times New Roman"/>
                <w:sz w:val="24"/>
                <w:szCs w:val="24"/>
              </w:rPr>
              <w:t>Какая общеобразовательная программа может быть успешно освоена ребенком?</w:t>
            </w:r>
          </w:p>
        </w:tc>
      </w:tr>
    </w:tbl>
    <w:p w:rsidR="00065FD5" w:rsidRPr="00065092" w:rsidRDefault="00065FD5" w:rsidP="00065FD5">
      <w:pPr>
        <w:pStyle w:val="a3"/>
        <w:rPr>
          <w:rFonts w:ascii="Times New Roman" w:hAnsi="Times New Roman"/>
          <w:sz w:val="24"/>
          <w:szCs w:val="24"/>
        </w:rPr>
      </w:pPr>
    </w:p>
    <w:p w:rsidR="00065FD5" w:rsidRDefault="00065FD5" w:rsidP="00065FD5">
      <w:pPr>
        <w:pStyle w:val="a3"/>
        <w:rPr>
          <w:rFonts w:ascii="Times New Roman" w:hAnsi="Times New Roman"/>
          <w:sz w:val="24"/>
          <w:szCs w:val="24"/>
        </w:rPr>
      </w:pPr>
      <w:r>
        <w:rPr>
          <w:rFonts w:ascii="Times New Roman" w:hAnsi="Times New Roman"/>
          <w:sz w:val="24"/>
          <w:szCs w:val="24"/>
        </w:rPr>
        <w:t>Дата составления характеристики «_____»______________201______г.</w:t>
      </w:r>
    </w:p>
    <w:p w:rsidR="00065FD5" w:rsidRDefault="00065FD5" w:rsidP="00065FD5">
      <w:pPr>
        <w:pStyle w:val="a3"/>
        <w:jc w:val="both"/>
        <w:rPr>
          <w:rFonts w:ascii="Times New Roman" w:hAnsi="Times New Roman"/>
          <w:sz w:val="24"/>
          <w:szCs w:val="24"/>
        </w:rPr>
      </w:pPr>
    </w:p>
    <w:p w:rsidR="00065FD5" w:rsidRDefault="00065FD5" w:rsidP="00065FD5">
      <w:pPr>
        <w:pStyle w:val="a3"/>
        <w:jc w:val="both"/>
        <w:rPr>
          <w:rFonts w:ascii="Times New Roman" w:hAnsi="Times New Roman"/>
          <w:color w:val="000000"/>
          <w:sz w:val="28"/>
          <w:szCs w:val="28"/>
        </w:rPr>
      </w:pPr>
      <w:r>
        <w:rPr>
          <w:rFonts w:ascii="Times New Roman" w:hAnsi="Times New Roman"/>
          <w:sz w:val="24"/>
          <w:szCs w:val="24"/>
        </w:rPr>
        <w:t xml:space="preserve">Руководитель образовательной организации               </w:t>
      </w:r>
      <w:r>
        <w:rPr>
          <w:rFonts w:ascii="Times New Roman" w:hAnsi="Times New Roman"/>
          <w:color w:val="000000"/>
          <w:sz w:val="28"/>
          <w:szCs w:val="28"/>
        </w:rPr>
        <w:t>_________________________                       ______________________</w:t>
      </w:r>
    </w:p>
    <w:p w:rsidR="00065FD5" w:rsidRDefault="00065FD5" w:rsidP="00065FD5">
      <w:pPr>
        <w:pStyle w:val="a3"/>
        <w:jc w:val="both"/>
        <w:rPr>
          <w:rFonts w:ascii="Times New Roman" w:hAnsi="Times New Roman"/>
          <w:color w:val="000000"/>
        </w:rPr>
      </w:pPr>
      <w:r>
        <w:rPr>
          <w:rFonts w:ascii="Times New Roman" w:hAnsi="Times New Roman"/>
          <w:color w:val="000000"/>
        </w:rPr>
        <w:t xml:space="preserve">                                                                                                                 </w:t>
      </w:r>
      <w:r w:rsidRPr="007B2784">
        <w:rPr>
          <w:rFonts w:ascii="Times New Roman" w:hAnsi="Times New Roman"/>
          <w:color w:val="000000"/>
        </w:rPr>
        <w:t xml:space="preserve">(подпись)                  </w:t>
      </w:r>
      <w:r>
        <w:rPr>
          <w:rFonts w:ascii="Times New Roman" w:hAnsi="Times New Roman"/>
          <w:color w:val="000000"/>
        </w:rPr>
        <w:t xml:space="preserve">                                          </w:t>
      </w:r>
      <w:r w:rsidRPr="007B2784">
        <w:rPr>
          <w:rFonts w:ascii="Times New Roman" w:hAnsi="Times New Roman"/>
          <w:color w:val="000000"/>
        </w:rPr>
        <w:t xml:space="preserve">    (расшифровка подписи)</w:t>
      </w:r>
    </w:p>
    <w:p w:rsidR="00065FD5" w:rsidRPr="004B3274" w:rsidRDefault="00065FD5" w:rsidP="00065FD5">
      <w:pPr>
        <w:pStyle w:val="a3"/>
        <w:jc w:val="both"/>
        <w:rPr>
          <w:rFonts w:ascii="Times New Roman" w:hAnsi="Times New Roman"/>
          <w:color w:val="000000"/>
        </w:rPr>
      </w:pPr>
      <w:r w:rsidRPr="00837D14">
        <w:rPr>
          <w:rFonts w:ascii="Times New Roman" w:hAnsi="Times New Roman"/>
          <w:color w:val="000000"/>
          <w:sz w:val="28"/>
          <w:szCs w:val="28"/>
        </w:rPr>
        <w:t>МП</w:t>
      </w:r>
    </w:p>
    <w:p w:rsidR="00065FD5" w:rsidRDefault="00065FD5" w:rsidP="00065FD5">
      <w:pPr>
        <w:pStyle w:val="a3"/>
        <w:jc w:val="both"/>
        <w:rPr>
          <w:rFonts w:ascii="Times New Roman" w:hAnsi="Times New Roman"/>
          <w:color w:val="000000"/>
          <w:sz w:val="24"/>
          <w:szCs w:val="24"/>
        </w:rPr>
      </w:pPr>
      <w:r>
        <w:rPr>
          <w:rFonts w:ascii="Times New Roman" w:hAnsi="Times New Roman"/>
          <w:color w:val="000000"/>
          <w:sz w:val="24"/>
          <w:szCs w:val="24"/>
        </w:rPr>
        <w:t>Подписи лиц, составивших характеристику</w:t>
      </w:r>
    </w:p>
    <w:p w:rsidR="00065FD5" w:rsidRDefault="00065FD5" w:rsidP="00065FD5">
      <w:pPr>
        <w:pStyle w:val="a3"/>
        <w:jc w:val="both"/>
        <w:rPr>
          <w:rFonts w:ascii="Times New Roman" w:hAnsi="Times New Roman"/>
          <w:color w:val="000000"/>
          <w:sz w:val="28"/>
          <w:szCs w:val="28"/>
        </w:rPr>
      </w:pPr>
      <w:r w:rsidRPr="007B2784">
        <w:rPr>
          <w:rFonts w:ascii="Times New Roman" w:hAnsi="Times New Roman"/>
          <w:color w:val="000000"/>
          <w:sz w:val="24"/>
          <w:szCs w:val="24"/>
        </w:rPr>
        <w:t xml:space="preserve">Классный руководитель     </w:t>
      </w:r>
      <w:r>
        <w:rPr>
          <w:rFonts w:ascii="Times New Roman" w:hAnsi="Times New Roman"/>
          <w:color w:val="000000"/>
          <w:sz w:val="24"/>
          <w:szCs w:val="24"/>
        </w:rPr>
        <w:t xml:space="preserve">                                          </w:t>
      </w:r>
      <w:r>
        <w:rPr>
          <w:rFonts w:ascii="Times New Roman" w:hAnsi="Times New Roman"/>
          <w:color w:val="000000"/>
          <w:sz w:val="28"/>
          <w:szCs w:val="28"/>
        </w:rPr>
        <w:t>_________________________                       ______________________</w:t>
      </w:r>
    </w:p>
    <w:p w:rsidR="00065FD5" w:rsidRDefault="00065FD5" w:rsidP="00065FD5">
      <w:pPr>
        <w:pStyle w:val="a3"/>
        <w:jc w:val="both"/>
        <w:rPr>
          <w:rFonts w:ascii="Times New Roman" w:hAnsi="Times New Roman"/>
          <w:color w:val="000000"/>
        </w:rPr>
      </w:pPr>
      <w:r>
        <w:rPr>
          <w:rFonts w:ascii="Times New Roman" w:hAnsi="Times New Roman"/>
          <w:color w:val="000000"/>
        </w:rPr>
        <w:t xml:space="preserve">                                                                                                                 </w:t>
      </w:r>
      <w:r w:rsidRPr="007B2784">
        <w:rPr>
          <w:rFonts w:ascii="Times New Roman" w:hAnsi="Times New Roman"/>
          <w:color w:val="000000"/>
        </w:rPr>
        <w:t xml:space="preserve">(подпись)                  </w:t>
      </w:r>
      <w:r>
        <w:rPr>
          <w:rFonts w:ascii="Times New Roman" w:hAnsi="Times New Roman"/>
          <w:color w:val="000000"/>
        </w:rPr>
        <w:t xml:space="preserve">                                          </w:t>
      </w:r>
      <w:r w:rsidRPr="007B2784">
        <w:rPr>
          <w:rFonts w:ascii="Times New Roman" w:hAnsi="Times New Roman"/>
          <w:color w:val="000000"/>
        </w:rPr>
        <w:t xml:space="preserve">    (расшифровка подписи)</w:t>
      </w:r>
    </w:p>
    <w:p w:rsidR="00065FD5" w:rsidRPr="004B3274" w:rsidRDefault="00065FD5" w:rsidP="00065FD5">
      <w:pPr>
        <w:pStyle w:val="a3"/>
        <w:jc w:val="both"/>
        <w:rPr>
          <w:rFonts w:ascii="Times New Roman" w:hAnsi="Times New Roman"/>
          <w:color w:val="000000"/>
        </w:rPr>
      </w:pPr>
      <w:r>
        <w:rPr>
          <w:rFonts w:ascii="Times New Roman" w:hAnsi="Times New Roman"/>
          <w:color w:val="000000"/>
          <w:sz w:val="24"/>
          <w:szCs w:val="24"/>
        </w:rPr>
        <w:t xml:space="preserve"> </w:t>
      </w:r>
      <w:r w:rsidRPr="007B2784">
        <w:rPr>
          <w:rFonts w:ascii="Times New Roman" w:hAnsi="Times New Roman"/>
          <w:color w:val="000000"/>
          <w:sz w:val="24"/>
          <w:szCs w:val="24"/>
        </w:rPr>
        <w:t xml:space="preserve">Педагог-психолог     </w:t>
      </w:r>
      <w:r>
        <w:rPr>
          <w:rFonts w:ascii="Times New Roman" w:hAnsi="Times New Roman"/>
          <w:color w:val="000000"/>
          <w:sz w:val="24"/>
          <w:szCs w:val="24"/>
        </w:rPr>
        <w:t xml:space="preserve">                                                    </w:t>
      </w:r>
      <w:r>
        <w:rPr>
          <w:rFonts w:ascii="Times New Roman" w:hAnsi="Times New Roman"/>
          <w:color w:val="000000"/>
          <w:sz w:val="28"/>
          <w:szCs w:val="28"/>
        </w:rPr>
        <w:t>_________________________                       ______________________</w:t>
      </w:r>
    </w:p>
    <w:p w:rsidR="00065FD5" w:rsidRDefault="00065FD5" w:rsidP="00065FD5">
      <w:pPr>
        <w:pStyle w:val="a3"/>
        <w:jc w:val="both"/>
        <w:rPr>
          <w:rFonts w:ascii="Times New Roman" w:hAnsi="Times New Roman"/>
          <w:color w:val="000000"/>
        </w:rPr>
      </w:pPr>
      <w:r>
        <w:rPr>
          <w:rFonts w:ascii="Times New Roman" w:hAnsi="Times New Roman"/>
          <w:color w:val="000000"/>
        </w:rPr>
        <w:t xml:space="preserve">                                                                                                                 </w:t>
      </w:r>
      <w:r w:rsidRPr="007B2784">
        <w:rPr>
          <w:rFonts w:ascii="Times New Roman" w:hAnsi="Times New Roman"/>
          <w:color w:val="000000"/>
        </w:rPr>
        <w:t xml:space="preserve">(подпись)                  </w:t>
      </w:r>
      <w:r>
        <w:rPr>
          <w:rFonts w:ascii="Times New Roman" w:hAnsi="Times New Roman"/>
          <w:color w:val="000000"/>
        </w:rPr>
        <w:t xml:space="preserve">                                          </w:t>
      </w:r>
      <w:r w:rsidRPr="007B2784">
        <w:rPr>
          <w:rFonts w:ascii="Times New Roman" w:hAnsi="Times New Roman"/>
          <w:color w:val="000000"/>
        </w:rPr>
        <w:t xml:space="preserve">    (расшифровка подписи)</w:t>
      </w:r>
    </w:p>
    <w:p w:rsidR="00065FD5" w:rsidRPr="007B2784" w:rsidRDefault="00065FD5" w:rsidP="00065FD5">
      <w:pPr>
        <w:pStyle w:val="a3"/>
        <w:jc w:val="both"/>
        <w:rPr>
          <w:rFonts w:ascii="Times New Roman" w:hAnsi="Times New Roman"/>
          <w:color w:val="000000"/>
        </w:rPr>
      </w:pPr>
      <w:r>
        <w:rPr>
          <w:rFonts w:ascii="Times New Roman" w:hAnsi="Times New Roman"/>
          <w:color w:val="000000"/>
          <w:sz w:val="24"/>
          <w:szCs w:val="24"/>
        </w:rPr>
        <w:t>Другие специалисты (у</w:t>
      </w:r>
      <w:r w:rsidRPr="007B2784">
        <w:rPr>
          <w:rFonts w:ascii="Times New Roman" w:hAnsi="Times New Roman"/>
          <w:color w:val="000000"/>
          <w:sz w:val="24"/>
          <w:szCs w:val="24"/>
        </w:rPr>
        <w:t>читель-дефектолог</w:t>
      </w:r>
      <w:r>
        <w:rPr>
          <w:rFonts w:ascii="Times New Roman" w:hAnsi="Times New Roman"/>
          <w:color w:val="000000"/>
          <w:sz w:val="24"/>
          <w:szCs w:val="24"/>
        </w:rPr>
        <w:t>, учитель-логопед и др.)</w:t>
      </w:r>
      <w:r w:rsidRPr="007B2784">
        <w:rPr>
          <w:rFonts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color w:val="000000"/>
          <w:sz w:val="28"/>
          <w:szCs w:val="28"/>
        </w:rPr>
        <w:t xml:space="preserve">                     </w:t>
      </w:r>
    </w:p>
    <w:p w:rsidR="00065FD5" w:rsidRDefault="00065FD5" w:rsidP="00065FD5">
      <w:pPr>
        <w:pStyle w:val="a3"/>
        <w:jc w:val="both"/>
        <w:rPr>
          <w:rFonts w:ascii="Times New Roman" w:hAnsi="Times New Roman"/>
          <w:sz w:val="24"/>
          <w:szCs w:val="24"/>
        </w:rPr>
      </w:pPr>
    </w:p>
    <w:p w:rsidR="00065FD5" w:rsidRDefault="00065FD5" w:rsidP="00065FD5">
      <w:pPr>
        <w:pStyle w:val="a3"/>
        <w:jc w:val="both"/>
        <w:rPr>
          <w:rFonts w:ascii="Times New Roman" w:hAnsi="Times New Roman"/>
          <w:sz w:val="24"/>
          <w:szCs w:val="24"/>
        </w:rPr>
      </w:pPr>
    </w:p>
    <w:p w:rsidR="00065FD5" w:rsidRPr="004B3274" w:rsidRDefault="00065FD5" w:rsidP="00065FD5">
      <w:pPr>
        <w:pStyle w:val="a3"/>
        <w:jc w:val="right"/>
        <w:rPr>
          <w:rFonts w:ascii="Times New Roman" w:hAnsi="Times New Roman"/>
          <w:color w:val="000000"/>
          <w:sz w:val="24"/>
          <w:szCs w:val="24"/>
        </w:rPr>
      </w:pPr>
      <w:r w:rsidRPr="004B3274">
        <w:rPr>
          <w:rFonts w:ascii="Times New Roman" w:hAnsi="Times New Roman"/>
          <w:color w:val="000000"/>
          <w:sz w:val="24"/>
          <w:szCs w:val="24"/>
        </w:rPr>
        <w:t>С  психолого-педагогической характеристикой ознакомлена  (-н</w:t>
      </w:r>
      <w:proofErr w:type="gramStart"/>
      <w:r w:rsidRPr="004B3274">
        <w:rPr>
          <w:rFonts w:ascii="Times New Roman" w:hAnsi="Times New Roman"/>
          <w:color w:val="000000"/>
          <w:sz w:val="24"/>
          <w:szCs w:val="24"/>
        </w:rPr>
        <w:t>,-</w:t>
      </w:r>
      <w:proofErr w:type="gramEnd"/>
      <w:r w:rsidRPr="004B3274">
        <w:rPr>
          <w:rFonts w:ascii="Times New Roman" w:hAnsi="Times New Roman"/>
          <w:color w:val="000000"/>
          <w:sz w:val="24"/>
          <w:szCs w:val="24"/>
        </w:rPr>
        <w:t>ны):</w:t>
      </w:r>
    </w:p>
    <w:p w:rsidR="00065FD5" w:rsidRPr="004B3274" w:rsidRDefault="00065FD5" w:rsidP="00065FD5">
      <w:pPr>
        <w:pStyle w:val="a3"/>
        <w:jc w:val="right"/>
        <w:rPr>
          <w:rFonts w:ascii="Times New Roman" w:hAnsi="Times New Roman"/>
          <w:color w:val="000000"/>
          <w:sz w:val="24"/>
          <w:szCs w:val="24"/>
        </w:rPr>
      </w:pPr>
      <w:r w:rsidRPr="004B3274">
        <w:rPr>
          <w:rFonts w:ascii="Times New Roman" w:hAnsi="Times New Roman"/>
          <w:color w:val="000000"/>
          <w:sz w:val="24"/>
          <w:szCs w:val="24"/>
        </w:rPr>
        <w:t>________________________________</w:t>
      </w:r>
      <w:r>
        <w:rPr>
          <w:rFonts w:ascii="Times New Roman" w:hAnsi="Times New Roman"/>
          <w:color w:val="000000"/>
          <w:sz w:val="24"/>
          <w:szCs w:val="24"/>
        </w:rPr>
        <w:t>____________</w:t>
      </w:r>
      <w:r w:rsidRPr="004B3274">
        <w:rPr>
          <w:rFonts w:ascii="Times New Roman" w:hAnsi="Times New Roman"/>
          <w:color w:val="000000"/>
          <w:sz w:val="24"/>
          <w:szCs w:val="24"/>
        </w:rPr>
        <w:t xml:space="preserve">    ______________________</w:t>
      </w:r>
    </w:p>
    <w:p w:rsidR="00065FD5" w:rsidRPr="007B2784" w:rsidRDefault="00065FD5" w:rsidP="00065FD5">
      <w:pPr>
        <w:pStyle w:val="a3"/>
        <w:jc w:val="right"/>
        <w:rPr>
          <w:rFonts w:ascii="Times New Roman" w:hAnsi="Times New Roman"/>
          <w:color w:val="000000"/>
        </w:rPr>
      </w:pPr>
      <w:r>
        <w:rPr>
          <w:rFonts w:ascii="Times New Roman" w:hAnsi="Times New Roman"/>
          <w:color w:val="000000"/>
        </w:rPr>
        <w:t xml:space="preserve">    </w:t>
      </w:r>
      <w:r w:rsidRPr="007B2784">
        <w:rPr>
          <w:rFonts w:ascii="Times New Roman" w:hAnsi="Times New Roman"/>
          <w:color w:val="000000"/>
        </w:rPr>
        <w:t>(подпись родителей (законных представителей)</w:t>
      </w:r>
      <w:r>
        <w:rPr>
          <w:rFonts w:ascii="Times New Roman" w:hAnsi="Times New Roman"/>
          <w:color w:val="000000"/>
        </w:rPr>
        <w:t xml:space="preserve">)                 </w:t>
      </w:r>
      <w:r w:rsidRPr="007B2784">
        <w:rPr>
          <w:rFonts w:ascii="Times New Roman" w:hAnsi="Times New Roman"/>
          <w:color w:val="000000"/>
        </w:rPr>
        <w:t xml:space="preserve"> (расшифровка подписи)</w:t>
      </w:r>
    </w:p>
    <w:sectPr w:rsidR="00065FD5" w:rsidRPr="007B2784" w:rsidSect="009C0FAB">
      <w:footerReference w:type="default" r:id="rId13"/>
      <w:pgSz w:w="16838" w:h="11906" w:orient="landscape"/>
      <w:pgMar w:top="568"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FAB" w:rsidRPr="009C0FAB" w:rsidRDefault="00065FD5">
    <w:pPr>
      <w:pStyle w:val="a4"/>
      <w:jc w:val="right"/>
      <w:rPr>
        <w:rFonts w:ascii="Times New Roman" w:hAnsi="Times New Roman"/>
      </w:rPr>
    </w:pPr>
    <w:r w:rsidRPr="009C0FAB">
      <w:rPr>
        <w:rFonts w:ascii="Times New Roman" w:hAnsi="Times New Roman"/>
      </w:rPr>
      <w:fldChar w:fldCharType="begin"/>
    </w:r>
    <w:r w:rsidRPr="009C0FAB">
      <w:rPr>
        <w:rFonts w:ascii="Times New Roman" w:hAnsi="Times New Roman"/>
      </w:rPr>
      <w:instrText xml:space="preserve"> PAGE   \* MERGEFORMAT </w:instrText>
    </w:r>
    <w:r w:rsidRPr="009C0FAB">
      <w:rPr>
        <w:rFonts w:ascii="Times New Roman" w:hAnsi="Times New Roman"/>
      </w:rPr>
      <w:fldChar w:fldCharType="separate"/>
    </w:r>
    <w:r>
      <w:rPr>
        <w:rFonts w:ascii="Times New Roman" w:hAnsi="Times New Roman"/>
        <w:noProof/>
      </w:rPr>
      <w:t>1</w:t>
    </w:r>
    <w:r w:rsidRPr="009C0FAB">
      <w:rPr>
        <w:rFonts w:ascii="Times New Roman" w:hAnsi="Times New Roman"/>
      </w:rPr>
      <w:fldChar w:fldCharType="end"/>
    </w:r>
  </w:p>
  <w:p w:rsidR="009C0FAB" w:rsidRDefault="00065FD5">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drawingGridHorizontalSpacing w:val="120"/>
  <w:displayHorizontalDrawingGridEvery w:val="2"/>
  <w:characterSpacingControl w:val="doNotCompress"/>
  <w:compat/>
  <w:rsids>
    <w:rsidRoot w:val="00065FD5"/>
    <w:rsid w:val="00065FD5"/>
    <w:rsid w:val="002829C3"/>
    <w:rsid w:val="00E07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FD5"/>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5FD5"/>
  </w:style>
  <w:style w:type="paragraph" w:styleId="a3">
    <w:name w:val="No Spacing"/>
    <w:uiPriority w:val="1"/>
    <w:qFormat/>
    <w:rsid w:val="00065FD5"/>
    <w:pPr>
      <w:spacing w:after="0" w:line="240" w:lineRule="auto"/>
    </w:pPr>
    <w:rPr>
      <w:rFonts w:ascii="Calibri" w:eastAsia="Times New Roman" w:hAnsi="Calibri"/>
      <w:sz w:val="22"/>
      <w:szCs w:val="22"/>
      <w:lang w:eastAsia="ru-RU"/>
    </w:rPr>
  </w:style>
  <w:style w:type="paragraph" w:styleId="a4">
    <w:name w:val="footer"/>
    <w:basedOn w:val="a"/>
    <w:link w:val="a5"/>
    <w:uiPriority w:val="99"/>
    <w:unhideWhenUsed/>
    <w:rsid w:val="00065FD5"/>
    <w:pPr>
      <w:tabs>
        <w:tab w:val="center" w:pos="4677"/>
        <w:tab w:val="right" w:pos="9355"/>
      </w:tabs>
    </w:pPr>
  </w:style>
  <w:style w:type="character" w:customStyle="1" w:styleId="a5">
    <w:name w:val="Нижний колонтитул Знак"/>
    <w:basedOn w:val="a0"/>
    <w:link w:val="a4"/>
    <w:uiPriority w:val="99"/>
    <w:rsid w:val="00065FD5"/>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1_klas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pandia.ru/text/category/chasti_rechi/" TargetMode="External"/><Relationship Id="rId12" Type="http://schemas.openxmlformats.org/officeDocument/2006/relationships/hyperlink" Target="http://pandia.ru/text/category/sintaks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antonimi/" TargetMode="External"/><Relationship Id="rId11" Type="http://schemas.openxmlformats.org/officeDocument/2006/relationships/hyperlink" Target="http://pandia.ru/text/category/vidi_deyatelmznosti/" TargetMode="External"/><Relationship Id="rId5" Type="http://schemas.openxmlformats.org/officeDocument/2006/relationships/hyperlink" Target="http://pandia.ru/text/category/3_klass/" TargetMode="External"/><Relationship Id="rId15" Type="http://schemas.openxmlformats.org/officeDocument/2006/relationships/theme" Target="theme/theme1.xml"/><Relationship Id="rId10" Type="http://schemas.openxmlformats.org/officeDocument/2006/relationships/hyperlink" Target="http://pandia.ru/text/category/4_klass/" TargetMode="External"/><Relationship Id="rId4" Type="http://schemas.openxmlformats.org/officeDocument/2006/relationships/hyperlink" Target="http://pandia.ru/text/category/fonema/" TargetMode="External"/><Relationship Id="rId9" Type="http://schemas.openxmlformats.org/officeDocument/2006/relationships/hyperlink" Target="http://pandia.ru/text/category/2_klas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4033</Words>
  <Characters>22992</Characters>
  <Application>Microsoft Office Word</Application>
  <DocSecurity>0</DocSecurity>
  <Lines>191</Lines>
  <Paragraphs>53</Paragraphs>
  <ScaleCrop>false</ScaleCrop>
  <Company/>
  <LinksUpToDate>false</LinksUpToDate>
  <CharactersWithSpaces>26972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2019-10-16T06:54:00Z</dcterms:created>
  <dcterms:modified xsi:type="dcterms:W3CDTF">2019-10-16T06:55:00Z</dcterms:modified>
</cp:coreProperties>
</file>