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25" w:rsidRPr="00C41F77" w:rsidRDefault="007D02C0">
      <w:pPr>
        <w:pStyle w:val="11"/>
        <w:spacing w:before="51"/>
        <w:ind w:left="2963" w:right="2389" w:firstLine="866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>Методические рекомендации по проведению муниципального этапа</w:t>
      </w:r>
    </w:p>
    <w:p w:rsidR="00C41F77" w:rsidRDefault="007D02C0">
      <w:pPr>
        <w:ind w:left="3834" w:right="1769" w:hanging="1505"/>
        <w:rPr>
          <w:b/>
          <w:sz w:val="28"/>
          <w:szCs w:val="28"/>
          <w:lang w:val="ru-RU"/>
        </w:rPr>
      </w:pPr>
      <w:r w:rsidRPr="00C41F77">
        <w:rPr>
          <w:b/>
          <w:sz w:val="28"/>
          <w:szCs w:val="28"/>
          <w:lang w:val="ru-RU"/>
        </w:rPr>
        <w:t>Всероссийской олимпиады школьников по</w:t>
      </w:r>
      <w:r w:rsidR="00D370A2" w:rsidRPr="00C41F77">
        <w:rPr>
          <w:b/>
          <w:sz w:val="28"/>
          <w:szCs w:val="28"/>
          <w:lang w:val="ru-RU"/>
        </w:rPr>
        <w:t xml:space="preserve"> экономики </w:t>
      </w:r>
    </w:p>
    <w:p w:rsidR="000E6A25" w:rsidRPr="00C41F77" w:rsidRDefault="00C41F77">
      <w:pPr>
        <w:ind w:left="3834" w:right="1769" w:hanging="1505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</w:t>
      </w:r>
      <w:r w:rsidR="00073AE4">
        <w:rPr>
          <w:b/>
          <w:sz w:val="28"/>
          <w:szCs w:val="28"/>
          <w:lang w:val="ru-RU"/>
        </w:rPr>
        <w:t xml:space="preserve"> 2019</w:t>
      </w:r>
      <w:r w:rsidR="006D47C7">
        <w:rPr>
          <w:b/>
          <w:sz w:val="28"/>
          <w:szCs w:val="28"/>
          <w:lang w:val="ru-RU"/>
        </w:rPr>
        <w:t xml:space="preserve"> </w:t>
      </w:r>
      <w:r w:rsidR="00073AE4">
        <w:rPr>
          <w:b/>
          <w:sz w:val="28"/>
          <w:szCs w:val="28"/>
          <w:lang w:val="ru-RU"/>
        </w:rPr>
        <w:t>–</w:t>
      </w:r>
      <w:r w:rsidR="006D47C7">
        <w:rPr>
          <w:b/>
          <w:sz w:val="28"/>
          <w:szCs w:val="28"/>
          <w:lang w:val="ru-RU"/>
        </w:rPr>
        <w:t xml:space="preserve"> </w:t>
      </w:r>
      <w:r w:rsidR="00D370A2" w:rsidRPr="00C41F77">
        <w:rPr>
          <w:b/>
          <w:sz w:val="28"/>
          <w:szCs w:val="28"/>
          <w:lang w:val="ru-RU"/>
        </w:rPr>
        <w:t>20</w:t>
      </w:r>
      <w:r w:rsidR="00073AE4">
        <w:rPr>
          <w:b/>
          <w:sz w:val="28"/>
          <w:szCs w:val="28"/>
          <w:lang w:val="ru-RU"/>
        </w:rPr>
        <w:t>20</w:t>
      </w:r>
      <w:r w:rsidR="00D370A2" w:rsidRPr="00C41F77">
        <w:rPr>
          <w:b/>
          <w:sz w:val="28"/>
          <w:szCs w:val="28"/>
          <w:lang w:val="ru-RU"/>
        </w:rPr>
        <w:t xml:space="preserve"> </w:t>
      </w:r>
      <w:r w:rsidR="007D02C0" w:rsidRPr="00C41F77">
        <w:rPr>
          <w:b/>
          <w:sz w:val="28"/>
          <w:szCs w:val="28"/>
          <w:lang w:val="ru-RU"/>
        </w:rPr>
        <w:t xml:space="preserve"> учебный год</w:t>
      </w:r>
    </w:p>
    <w:p w:rsidR="000E6A25" w:rsidRPr="00C41F77" w:rsidRDefault="000E6A25">
      <w:pPr>
        <w:pStyle w:val="a3"/>
        <w:spacing w:before="10"/>
        <w:ind w:left="0"/>
        <w:rPr>
          <w:b/>
          <w:sz w:val="28"/>
          <w:szCs w:val="28"/>
          <w:lang w:val="ru-RU"/>
        </w:rPr>
      </w:pPr>
    </w:p>
    <w:p w:rsidR="000E6A25" w:rsidRPr="00C41F77" w:rsidRDefault="007D02C0">
      <w:pPr>
        <w:pStyle w:val="a3"/>
        <w:spacing w:line="360" w:lineRule="auto"/>
        <w:ind w:left="102" w:right="107" w:firstLine="566"/>
        <w:jc w:val="both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 xml:space="preserve">Задания подготовлены региональной методической комиссией  муниципального этапа Всероссийской олимпиады по </w:t>
      </w:r>
      <w:r w:rsidR="00D370A2" w:rsidRPr="00C41F77">
        <w:rPr>
          <w:sz w:val="28"/>
          <w:szCs w:val="28"/>
          <w:lang w:val="ru-RU"/>
        </w:rPr>
        <w:t xml:space="preserve"> экономике </w:t>
      </w:r>
      <w:r w:rsidRPr="00C41F77">
        <w:rPr>
          <w:sz w:val="28"/>
          <w:szCs w:val="28"/>
          <w:lang w:val="ru-RU"/>
        </w:rPr>
        <w:t xml:space="preserve"> в соответствии  с  рекомендациями  Центральной предметно-методической</w:t>
      </w:r>
      <w:r w:rsidRPr="00C41F77">
        <w:rPr>
          <w:spacing w:val="-16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комиссии.</w:t>
      </w:r>
    </w:p>
    <w:p w:rsidR="00D370A2" w:rsidRPr="00C41F77" w:rsidRDefault="007D02C0" w:rsidP="0079151C">
      <w:pPr>
        <w:pStyle w:val="11"/>
        <w:spacing w:before="8" w:line="360" w:lineRule="auto"/>
        <w:ind w:firstLine="0"/>
        <w:jc w:val="center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>Задания предлагаются</w:t>
      </w:r>
      <w:r w:rsidR="00D370A2" w:rsidRPr="00C41F77">
        <w:rPr>
          <w:sz w:val="28"/>
          <w:szCs w:val="28"/>
          <w:lang w:val="ru-RU"/>
        </w:rPr>
        <w:t>:</w:t>
      </w:r>
    </w:p>
    <w:p w:rsidR="000E6A25" w:rsidRPr="00C41F77" w:rsidRDefault="00D370A2" w:rsidP="0079151C">
      <w:pPr>
        <w:pStyle w:val="11"/>
        <w:spacing w:before="8" w:line="360" w:lineRule="auto"/>
        <w:ind w:left="0" w:right="72" w:firstLine="0"/>
        <w:jc w:val="center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>единый комплект заданий для 10-11-х  классов</w:t>
      </w:r>
      <w:r w:rsidR="007D02C0" w:rsidRPr="00C41F77">
        <w:rPr>
          <w:sz w:val="28"/>
          <w:szCs w:val="28"/>
          <w:lang w:val="ru-RU"/>
        </w:rPr>
        <w:t>.</w:t>
      </w:r>
    </w:p>
    <w:p w:rsidR="00C41F77" w:rsidRDefault="007D02C0" w:rsidP="00D370A2">
      <w:pPr>
        <w:spacing w:before="4" w:line="360" w:lineRule="auto"/>
        <w:ind w:left="406" w:right="412" w:hanging="4"/>
        <w:jc w:val="both"/>
        <w:rPr>
          <w:b/>
          <w:sz w:val="28"/>
          <w:szCs w:val="28"/>
          <w:lang w:val="ru-RU"/>
        </w:rPr>
      </w:pPr>
      <w:r w:rsidRPr="00C41F77">
        <w:rPr>
          <w:b/>
          <w:sz w:val="28"/>
          <w:szCs w:val="28"/>
          <w:lang w:val="ru-RU"/>
        </w:rPr>
        <w:t xml:space="preserve">Общие рекомендации по проведению муниципального тура олимпиады: </w:t>
      </w:r>
    </w:p>
    <w:p w:rsidR="000E6A25" w:rsidRPr="00C41F77" w:rsidRDefault="00C41F77" w:rsidP="00D370A2">
      <w:pPr>
        <w:spacing w:before="4" w:line="360" w:lineRule="auto"/>
        <w:ind w:left="406" w:right="412" w:hanging="4"/>
        <w:jc w:val="both"/>
        <w:rPr>
          <w:b/>
          <w:i/>
          <w:sz w:val="28"/>
          <w:szCs w:val="28"/>
          <w:lang w:val="ru-RU"/>
        </w:rPr>
      </w:pPr>
      <w:r w:rsidRPr="00C41F77">
        <w:rPr>
          <w:b/>
          <w:i/>
          <w:sz w:val="28"/>
          <w:szCs w:val="28"/>
          <w:lang w:val="ru-RU"/>
        </w:rPr>
        <w:t>у</w:t>
      </w:r>
      <w:r w:rsidR="007D02C0" w:rsidRPr="00C41F77">
        <w:rPr>
          <w:b/>
          <w:i/>
          <w:sz w:val="28"/>
          <w:szCs w:val="28"/>
          <w:lang w:val="ru-RU"/>
        </w:rPr>
        <w:t>частникам олимпиады выдаются печатные основы с заданиями олимпиады, в которых школьники и выполняют работу. Использовать какие-либо справочные материалы во время выполнения заданий учащиеся не должны.</w:t>
      </w:r>
    </w:p>
    <w:p w:rsidR="000E6A25" w:rsidRPr="00C41F77" w:rsidRDefault="007D02C0" w:rsidP="002A4277">
      <w:pPr>
        <w:pStyle w:val="a3"/>
        <w:ind w:left="461"/>
        <w:jc w:val="both"/>
        <w:rPr>
          <w:sz w:val="28"/>
          <w:szCs w:val="28"/>
          <w:lang w:val="ru-RU"/>
        </w:rPr>
      </w:pPr>
      <w:r w:rsidRPr="00C41F7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F77">
        <w:rPr>
          <w:sz w:val="28"/>
          <w:szCs w:val="28"/>
          <w:lang w:val="ru-RU"/>
        </w:rPr>
        <w:t xml:space="preserve">  </w:t>
      </w:r>
      <w:r w:rsidRPr="00C41F77">
        <w:rPr>
          <w:spacing w:val="-11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Муници</w:t>
      </w:r>
      <w:r w:rsidR="00D370A2" w:rsidRPr="00C41F77">
        <w:rPr>
          <w:sz w:val="28"/>
          <w:szCs w:val="28"/>
          <w:lang w:val="ru-RU"/>
        </w:rPr>
        <w:t xml:space="preserve">пальный этап Олимпиады по  экономике </w:t>
      </w:r>
      <w:r w:rsidRPr="00C41F77">
        <w:rPr>
          <w:sz w:val="28"/>
          <w:szCs w:val="28"/>
          <w:lang w:val="ru-RU"/>
        </w:rPr>
        <w:t xml:space="preserve">  целесообразно проводить в один</w:t>
      </w:r>
      <w:r w:rsidRPr="00C41F77">
        <w:rPr>
          <w:spacing w:val="-29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тур.</w:t>
      </w:r>
    </w:p>
    <w:p w:rsidR="000E6A25" w:rsidRPr="00C41F77" w:rsidRDefault="007D02C0" w:rsidP="002A4277">
      <w:pPr>
        <w:pStyle w:val="a3"/>
        <w:spacing w:before="136" w:line="350" w:lineRule="auto"/>
        <w:ind w:hanging="360"/>
        <w:jc w:val="both"/>
        <w:rPr>
          <w:sz w:val="28"/>
          <w:szCs w:val="28"/>
          <w:lang w:val="ru-RU"/>
        </w:rPr>
      </w:pPr>
      <w:r w:rsidRPr="00C41F7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032EF0C9" wp14:editId="3AD80C03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F77">
        <w:rPr>
          <w:sz w:val="28"/>
          <w:szCs w:val="28"/>
          <w:lang w:val="ru-RU"/>
        </w:rPr>
        <w:t xml:space="preserve">  </w:t>
      </w:r>
      <w:r w:rsidRPr="00C41F77">
        <w:rPr>
          <w:spacing w:val="-11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Принципы формирования олимпиадных заданий: сочетание различных типов заданий:  от  «закрытых»  заданий  (тесты  с  выбором  одного  ответа)</w:t>
      </w:r>
      <w:r w:rsidRPr="00C41F77">
        <w:rPr>
          <w:spacing w:val="38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до</w:t>
      </w:r>
      <w:r w:rsidR="00EA6AC7">
        <w:rPr>
          <w:sz w:val="28"/>
          <w:szCs w:val="28"/>
          <w:lang w:val="ru-RU"/>
        </w:rPr>
        <w:t xml:space="preserve"> </w:t>
      </w:r>
      <w:r w:rsidR="00D370A2" w:rsidRPr="00C41F77">
        <w:rPr>
          <w:sz w:val="28"/>
          <w:szCs w:val="28"/>
          <w:lang w:val="ru-RU"/>
        </w:rPr>
        <w:t xml:space="preserve">развернутых  ответов  при решении </w:t>
      </w:r>
      <w:r w:rsidR="00073AE4">
        <w:rPr>
          <w:sz w:val="28"/>
          <w:szCs w:val="28"/>
          <w:lang w:val="ru-RU"/>
        </w:rPr>
        <w:t xml:space="preserve">экономических </w:t>
      </w:r>
      <w:r w:rsidR="00D370A2" w:rsidRPr="00C41F77">
        <w:rPr>
          <w:sz w:val="28"/>
          <w:szCs w:val="28"/>
          <w:lang w:val="ru-RU"/>
        </w:rPr>
        <w:t xml:space="preserve"> задач</w:t>
      </w:r>
      <w:r w:rsidRPr="00C41F77">
        <w:rPr>
          <w:sz w:val="28"/>
          <w:szCs w:val="28"/>
          <w:lang w:val="ru-RU"/>
        </w:rPr>
        <w:t>.</w:t>
      </w:r>
    </w:p>
    <w:p w:rsidR="00D370A2" w:rsidRPr="00C41F77" w:rsidRDefault="00D370A2" w:rsidP="002A4277">
      <w:pPr>
        <w:pStyle w:val="a3"/>
        <w:numPr>
          <w:ilvl w:val="0"/>
          <w:numId w:val="2"/>
        </w:numPr>
        <w:spacing w:before="14" w:line="362" w:lineRule="auto"/>
        <w:ind w:left="851" w:hanging="425"/>
        <w:jc w:val="both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>Жюри оценивает только то, что написано в  работе участника: не могут быть оценены комментарии и дополнения, которые участник может сделать после окончания тура (например, в апелляционном заявлении).</w:t>
      </w:r>
    </w:p>
    <w:p w:rsidR="00D370A2" w:rsidRPr="00C41F77" w:rsidRDefault="00D370A2" w:rsidP="002A4277">
      <w:pPr>
        <w:pStyle w:val="a3"/>
        <w:numPr>
          <w:ilvl w:val="0"/>
          <w:numId w:val="2"/>
        </w:numPr>
        <w:spacing w:before="14" w:line="362" w:lineRule="auto"/>
        <w:ind w:left="851" w:hanging="425"/>
        <w:jc w:val="both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>Фрагменты решения участника, зачеркнутые им в работе, не проверяются жюри.</w:t>
      </w:r>
    </w:p>
    <w:p w:rsidR="00D370A2" w:rsidRPr="00C41F77" w:rsidRDefault="00D370A2" w:rsidP="002A4277">
      <w:pPr>
        <w:pStyle w:val="a3"/>
        <w:spacing w:before="14" w:line="362" w:lineRule="auto"/>
        <w:jc w:val="both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>Если участник хочет отменить зачеркивание, он должен явно написать в работе, что желает, чтобы зачеркнутая часть была проверена.</w:t>
      </w:r>
    </w:p>
    <w:p w:rsidR="000E6A25" w:rsidRDefault="007D02C0" w:rsidP="002A4277">
      <w:pPr>
        <w:pStyle w:val="a3"/>
        <w:numPr>
          <w:ilvl w:val="0"/>
          <w:numId w:val="3"/>
        </w:numPr>
        <w:spacing w:before="2"/>
        <w:jc w:val="both"/>
        <w:rPr>
          <w:b/>
          <w:i/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 xml:space="preserve">Время для выполнения олимпиадных заданий </w:t>
      </w:r>
      <w:r w:rsidR="00EA6AC7">
        <w:rPr>
          <w:sz w:val="28"/>
          <w:szCs w:val="28"/>
          <w:lang w:val="ru-RU"/>
        </w:rPr>
        <w:t xml:space="preserve"> </w:t>
      </w:r>
      <w:r w:rsidRPr="00C41F77">
        <w:rPr>
          <w:b/>
          <w:i/>
          <w:sz w:val="28"/>
          <w:szCs w:val="28"/>
          <w:lang w:val="ru-RU"/>
        </w:rPr>
        <w:t>– 2 астрономических часа.</w:t>
      </w:r>
    </w:p>
    <w:p w:rsidR="00EA6AC7" w:rsidRPr="00C41F77" w:rsidRDefault="00EA6AC7" w:rsidP="002A4277">
      <w:pPr>
        <w:pStyle w:val="a3"/>
        <w:spacing w:before="2"/>
        <w:ind w:left="720"/>
        <w:jc w:val="both"/>
        <w:rPr>
          <w:b/>
          <w:i/>
          <w:sz w:val="28"/>
          <w:szCs w:val="28"/>
          <w:lang w:val="ru-RU"/>
        </w:rPr>
      </w:pPr>
    </w:p>
    <w:p w:rsidR="000E6A25" w:rsidRPr="00C41F77" w:rsidRDefault="007D02C0" w:rsidP="002A4277">
      <w:pPr>
        <w:pStyle w:val="a3"/>
        <w:spacing w:before="1" w:line="360" w:lineRule="auto"/>
        <w:ind w:left="102" w:right="349"/>
        <w:jc w:val="both"/>
        <w:rPr>
          <w:sz w:val="28"/>
          <w:szCs w:val="28"/>
          <w:lang w:val="ru-RU"/>
        </w:rPr>
      </w:pPr>
      <w:r w:rsidRPr="00C41F77">
        <w:rPr>
          <w:sz w:val="28"/>
          <w:szCs w:val="28"/>
          <w:lang w:val="ru-RU"/>
        </w:rPr>
        <w:t xml:space="preserve">Участники могут самостоятельно распределить время, предоставленное им </w:t>
      </w:r>
      <w:r w:rsidRPr="00C41F77">
        <w:rPr>
          <w:sz w:val="28"/>
          <w:szCs w:val="28"/>
          <w:lang w:val="ru-RU"/>
        </w:rPr>
        <w:lastRenderedPageBreak/>
        <w:t>для решения заданий.</w:t>
      </w:r>
    </w:p>
    <w:p w:rsidR="000E6A25" w:rsidRPr="00C41F77" w:rsidRDefault="007D02C0" w:rsidP="002A4277">
      <w:pPr>
        <w:pStyle w:val="a3"/>
        <w:spacing w:before="7" w:line="348" w:lineRule="auto"/>
        <w:ind w:right="500" w:hanging="360"/>
        <w:jc w:val="both"/>
        <w:rPr>
          <w:sz w:val="28"/>
          <w:szCs w:val="28"/>
          <w:lang w:val="ru-RU"/>
        </w:rPr>
      </w:pPr>
      <w:r w:rsidRPr="00C41F7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0D51A364" wp14:editId="0FF5E4B6">
            <wp:extent cx="140207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F77">
        <w:rPr>
          <w:sz w:val="28"/>
          <w:szCs w:val="28"/>
          <w:lang w:val="ru-RU"/>
        </w:rPr>
        <w:t xml:space="preserve">  </w:t>
      </w:r>
      <w:r w:rsidRPr="00C41F77">
        <w:rPr>
          <w:spacing w:val="-11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 xml:space="preserve">Задания </w:t>
      </w:r>
      <w:r w:rsidR="00EA6AC7">
        <w:rPr>
          <w:sz w:val="28"/>
          <w:szCs w:val="28"/>
          <w:lang w:val="ru-RU"/>
        </w:rPr>
        <w:t xml:space="preserve">  составлены </w:t>
      </w:r>
      <w:r w:rsidRPr="00C41F77">
        <w:rPr>
          <w:sz w:val="28"/>
          <w:szCs w:val="28"/>
          <w:lang w:val="ru-RU"/>
        </w:rPr>
        <w:t xml:space="preserve"> в одном варианте, поэтому участники должны сидеть по одному за столом</w:t>
      </w:r>
      <w:r w:rsidRPr="00C41F77">
        <w:rPr>
          <w:spacing w:val="-22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(партой).</w:t>
      </w:r>
    </w:p>
    <w:p w:rsidR="000E6A25" w:rsidRPr="00C41F77" w:rsidRDefault="007D02C0" w:rsidP="002A4277">
      <w:pPr>
        <w:pStyle w:val="a3"/>
        <w:spacing w:before="20" w:line="350" w:lineRule="auto"/>
        <w:ind w:right="450" w:hanging="360"/>
        <w:jc w:val="both"/>
        <w:rPr>
          <w:sz w:val="28"/>
          <w:szCs w:val="28"/>
          <w:lang w:val="ru-RU"/>
        </w:rPr>
      </w:pPr>
      <w:r w:rsidRPr="00C41F7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6753C220" wp14:editId="134B45AE">
            <wp:extent cx="140207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F77">
        <w:rPr>
          <w:sz w:val="28"/>
          <w:szCs w:val="28"/>
          <w:lang w:val="ru-RU"/>
        </w:rPr>
        <w:t xml:space="preserve">  </w:t>
      </w:r>
      <w:r w:rsidRPr="00C41F77">
        <w:rPr>
          <w:spacing w:val="-11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Для каждого участника этапа необходимо подготовить распечатанный комплект заданий,  в которых будет выполняться олимпиадная</w:t>
      </w:r>
      <w:r w:rsidRPr="00C41F77">
        <w:rPr>
          <w:spacing w:val="-15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работа.</w:t>
      </w:r>
    </w:p>
    <w:p w:rsidR="000E6A25" w:rsidRPr="00C41F77" w:rsidRDefault="007D02C0" w:rsidP="002A4277">
      <w:pPr>
        <w:pStyle w:val="a3"/>
        <w:spacing w:before="15"/>
        <w:ind w:left="461" w:right="1769"/>
        <w:jc w:val="both"/>
        <w:rPr>
          <w:sz w:val="28"/>
          <w:szCs w:val="28"/>
          <w:lang w:val="ru-RU"/>
        </w:rPr>
      </w:pPr>
      <w:r w:rsidRPr="00C41F7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49BCE7F2" wp14:editId="6F1B108B">
            <wp:extent cx="140207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F77">
        <w:rPr>
          <w:sz w:val="28"/>
          <w:szCs w:val="28"/>
          <w:lang w:val="ru-RU"/>
        </w:rPr>
        <w:t xml:space="preserve">  </w:t>
      </w:r>
      <w:r w:rsidRPr="00C41F77">
        <w:rPr>
          <w:spacing w:val="-11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Участники   должны быть обеспечены листами для</w:t>
      </w:r>
      <w:r w:rsidRPr="00C41F77">
        <w:rPr>
          <w:spacing w:val="-20"/>
          <w:sz w:val="28"/>
          <w:szCs w:val="28"/>
          <w:lang w:val="ru-RU"/>
        </w:rPr>
        <w:t xml:space="preserve"> </w:t>
      </w:r>
      <w:r w:rsidR="00EA6AC7">
        <w:rPr>
          <w:spacing w:val="-20"/>
          <w:sz w:val="28"/>
          <w:szCs w:val="28"/>
          <w:lang w:val="ru-RU"/>
        </w:rPr>
        <w:t xml:space="preserve">   </w:t>
      </w:r>
      <w:r w:rsidRPr="00C41F77">
        <w:rPr>
          <w:sz w:val="28"/>
          <w:szCs w:val="28"/>
          <w:lang w:val="ru-RU"/>
        </w:rPr>
        <w:t>черновиков.</w:t>
      </w:r>
    </w:p>
    <w:p w:rsidR="000E6A25" w:rsidRPr="00C41F77" w:rsidRDefault="007D02C0" w:rsidP="002A4277">
      <w:pPr>
        <w:pStyle w:val="a3"/>
        <w:spacing w:before="137" w:line="355" w:lineRule="auto"/>
        <w:ind w:right="621" w:hanging="360"/>
        <w:jc w:val="both"/>
        <w:rPr>
          <w:sz w:val="28"/>
          <w:szCs w:val="28"/>
          <w:lang w:val="ru-RU"/>
        </w:rPr>
      </w:pPr>
      <w:r w:rsidRPr="00C41F77">
        <w:rPr>
          <w:noProof/>
          <w:position w:val="-5"/>
          <w:sz w:val="28"/>
          <w:szCs w:val="28"/>
          <w:lang w:val="ru-RU" w:eastAsia="ru-RU"/>
        </w:rPr>
        <w:drawing>
          <wp:inline distT="0" distB="0" distL="0" distR="0" wp14:anchorId="7C569855" wp14:editId="211EEE31">
            <wp:extent cx="140207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1F77">
        <w:rPr>
          <w:sz w:val="28"/>
          <w:szCs w:val="28"/>
          <w:lang w:val="ru-RU"/>
        </w:rPr>
        <w:t xml:space="preserve">  </w:t>
      </w:r>
      <w:r w:rsidRPr="00C41F77">
        <w:rPr>
          <w:spacing w:val="-11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При оценивании олимпиадных работ рекомендуется каждую из них проверять двум членам комиссии с последующим подключением дополн</w:t>
      </w:r>
      <w:bookmarkStart w:id="0" w:name="_GoBack"/>
      <w:bookmarkEnd w:id="0"/>
      <w:r w:rsidRPr="00C41F77">
        <w:rPr>
          <w:sz w:val="28"/>
          <w:szCs w:val="28"/>
          <w:lang w:val="ru-RU"/>
        </w:rPr>
        <w:t>ительного члена жюри (председателя) при значительном расхождении оценок тех, кто первоначально проверил</w:t>
      </w:r>
      <w:r w:rsidRPr="00C41F77">
        <w:rPr>
          <w:spacing w:val="-12"/>
          <w:sz w:val="28"/>
          <w:szCs w:val="28"/>
          <w:lang w:val="ru-RU"/>
        </w:rPr>
        <w:t xml:space="preserve"> </w:t>
      </w:r>
      <w:r w:rsidRPr="00C41F77">
        <w:rPr>
          <w:sz w:val="28"/>
          <w:szCs w:val="28"/>
          <w:lang w:val="ru-RU"/>
        </w:rPr>
        <w:t>работу.</w:t>
      </w:r>
    </w:p>
    <w:sectPr w:rsidR="000E6A25" w:rsidRPr="00C41F77" w:rsidSect="000E6A25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.85pt;height:92.05pt;visibility:visible;mso-wrap-style:square" o:bullet="t">
        <v:imagedata r:id="rId1" o:title=""/>
      </v:shape>
    </w:pict>
  </w:numPicBullet>
  <w:abstractNum w:abstractNumId="0">
    <w:nsid w:val="026E5944"/>
    <w:multiLevelType w:val="hybridMultilevel"/>
    <w:tmpl w:val="88105070"/>
    <w:lvl w:ilvl="0" w:tplc="66705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E0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86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665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88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A4D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D2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6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F61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C77402"/>
    <w:multiLevelType w:val="hybridMultilevel"/>
    <w:tmpl w:val="91E81734"/>
    <w:lvl w:ilvl="0" w:tplc="041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>
    <w:nsid w:val="791B5373"/>
    <w:multiLevelType w:val="hybridMultilevel"/>
    <w:tmpl w:val="4D60C2B8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6A25"/>
    <w:rsid w:val="00056E79"/>
    <w:rsid w:val="00073AE4"/>
    <w:rsid w:val="000E6A25"/>
    <w:rsid w:val="0027698C"/>
    <w:rsid w:val="002A4277"/>
    <w:rsid w:val="006D47C7"/>
    <w:rsid w:val="0071359B"/>
    <w:rsid w:val="0079151C"/>
    <w:rsid w:val="007D02C0"/>
    <w:rsid w:val="00873BB8"/>
    <w:rsid w:val="00886B4E"/>
    <w:rsid w:val="00C41F77"/>
    <w:rsid w:val="00D35EE5"/>
    <w:rsid w:val="00D370A2"/>
    <w:rsid w:val="00D5043A"/>
    <w:rsid w:val="00E41267"/>
    <w:rsid w:val="00E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A2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6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6A25"/>
    <w:pPr>
      <w:ind w:left="82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E6A25"/>
    <w:pPr>
      <w:ind w:left="1693" w:right="1696" w:hanging="1505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6A25"/>
  </w:style>
  <w:style w:type="paragraph" w:customStyle="1" w:styleId="TableParagraph">
    <w:name w:val="Table Paragraph"/>
    <w:basedOn w:val="a"/>
    <w:uiPriority w:val="1"/>
    <w:qFormat/>
    <w:rsid w:val="000E6A25"/>
  </w:style>
  <w:style w:type="paragraph" w:styleId="a5">
    <w:name w:val="Balloon Text"/>
    <w:basedOn w:val="a"/>
    <w:link w:val="a6"/>
    <w:uiPriority w:val="99"/>
    <w:semiHidden/>
    <w:unhideWhenUsed/>
    <w:rsid w:val="00D37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0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780D-4D54-4C74-98D2-5E99CEF9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</dc:creator>
  <cp:lastModifiedBy>Куликова Людмила Владимировна</cp:lastModifiedBy>
  <cp:revision>15</cp:revision>
  <dcterms:created xsi:type="dcterms:W3CDTF">2016-11-21T05:58:00Z</dcterms:created>
  <dcterms:modified xsi:type="dcterms:W3CDTF">2019-11-07T13:21:00Z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2016-11-21T00:00:00Z</vt:filetime>
  </property>
</Properties>
</file>