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9A" w:rsidRDefault="00BC6CDF">
      <w:proofErr w:type="spellStart"/>
      <w:r>
        <w:t>Судогодская</w:t>
      </w:r>
      <w:proofErr w:type="spellEnd"/>
      <w:r>
        <w:t xml:space="preserve">  районная  организация  профсоюза  работников  народного  образования и науки РФ</w:t>
      </w:r>
    </w:p>
    <w:p w:rsidR="00E360BD" w:rsidRDefault="00BC6CDF">
      <w:r>
        <w:t xml:space="preserve">                                           </w:t>
      </w:r>
    </w:p>
    <w:p w:rsidR="00BC6CDF" w:rsidRDefault="00E360BD">
      <w:r>
        <w:t xml:space="preserve">                          </w:t>
      </w:r>
      <w:r w:rsidR="00BC6CDF">
        <w:t xml:space="preserve">  </w:t>
      </w:r>
      <w:r>
        <w:t xml:space="preserve">          </w:t>
      </w:r>
      <w:r w:rsidR="00BC6CDF">
        <w:t xml:space="preserve">И Н Ф О Р М А Ц И О Н </w:t>
      </w:r>
      <w:proofErr w:type="spellStart"/>
      <w:proofErr w:type="gramStart"/>
      <w:r w:rsidR="00BC6CDF">
        <w:t>Н</w:t>
      </w:r>
      <w:proofErr w:type="spellEnd"/>
      <w:proofErr w:type="gramEnd"/>
      <w:r w:rsidR="00BC6CDF">
        <w:t xml:space="preserve"> Ы Й         Л И С Т</w:t>
      </w:r>
      <w:r>
        <w:t>.</w:t>
      </w:r>
    </w:p>
    <w:p w:rsidR="00E360BD" w:rsidRDefault="00E360BD">
      <w:r>
        <w:t xml:space="preserve">                                                            Май  2017г.</w:t>
      </w:r>
    </w:p>
    <w:p w:rsidR="00BC6CDF" w:rsidRDefault="00BC6CDF"/>
    <w:p w:rsidR="00BC6CDF" w:rsidRDefault="009623C2">
      <w:r>
        <w:t xml:space="preserve">        </w:t>
      </w:r>
      <w:r w:rsidR="00BC6CDF">
        <w:t>Организация   летнего  отдыха  обучающихся – один  из  важнейших  аспектов   деятельности  образовательных  учреждений   системы  образования.</w:t>
      </w:r>
    </w:p>
    <w:p w:rsidR="00BC6CDF" w:rsidRDefault="009623C2">
      <w:r>
        <w:t xml:space="preserve">        </w:t>
      </w:r>
      <w:r w:rsidR="00BC6CDF">
        <w:t>Летние  каникулы – самая лучшая  и незабываемая  пора для  развития  творческих способностей  и  совершенствования возможностей  ребенка</w:t>
      </w:r>
      <w:r w:rsidR="00516C9D">
        <w:t>,  вовлечения детей в  новые социальные  связи, удовлетворения  индивидуальных  интересов  и  потребностей.</w:t>
      </w:r>
    </w:p>
    <w:p w:rsidR="009623C2" w:rsidRDefault="009623C2">
      <w:r>
        <w:t xml:space="preserve">        </w:t>
      </w:r>
      <w:r w:rsidR="00516C9D">
        <w:t xml:space="preserve">Летние  каникулы – это период,  когда дети  могут «сделать  свою жизнь» полной </w:t>
      </w:r>
      <w:r>
        <w:t xml:space="preserve">  </w:t>
      </w:r>
      <w:r w:rsidR="00516C9D">
        <w:t>интересных знакомств,  полезных  увлечений  и  занятий,  могут  научиться петь, танцевать,</w:t>
      </w:r>
      <w:r w:rsidR="00C627F2">
        <w:t xml:space="preserve"> и</w:t>
      </w:r>
      <w:r w:rsidR="00516C9D">
        <w:t>грать, с</w:t>
      </w:r>
      <w:r w:rsidR="00F5767D">
        <w:t xml:space="preserve"> </w:t>
      </w:r>
      <w:r w:rsidR="00516C9D">
        <w:t>пользой  провести  свободное  время.</w:t>
      </w:r>
      <w:r w:rsidR="00C627F2">
        <w:t xml:space="preserve">  Именно  такие возможности для  каждого   ребенка открывают  детские  оздоровительные  лагеря.</w:t>
      </w:r>
      <w:r w:rsidR="00F5767D">
        <w:t xml:space="preserve">  В  них,  кроме </w:t>
      </w:r>
      <w:r>
        <w:t xml:space="preserve"> </w:t>
      </w:r>
      <w:r w:rsidR="00F5767D">
        <w:t>удовлетворения личных  интересов,  ребенок</w:t>
      </w:r>
      <w:proofErr w:type="gramStart"/>
      <w:r w:rsidR="00F5767D">
        <w:t xml:space="preserve"> ,</w:t>
      </w:r>
      <w:proofErr w:type="gramEnd"/>
      <w:r w:rsidR="00F5767D">
        <w:t xml:space="preserve"> сам  не  подозревая, развивает свои  физические  и  моральные  качества, учится  дружить,  сопереживать,  идти  на  помощь  без  оглядки,  учится  побеждать  и проигрывать. </w:t>
      </w:r>
    </w:p>
    <w:p w:rsidR="00C627F2" w:rsidRDefault="009623C2">
      <w:r>
        <w:t xml:space="preserve">  </w:t>
      </w:r>
      <w:r w:rsidR="00C5777D">
        <w:t xml:space="preserve">     </w:t>
      </w:r>
      <w:r w:rsidR="00E360BD">
        <w:t xml:space="preserve"> Единственный  в  районе  з</w:t>
      </w:r>
      <w:r>
        <w:t>агородный  детский  оздоровительный  лагерь  «Факел»</w:t>
      </w:r>
      <w:r w:rsidR="00C5777D">
        <w:t xml:space="preserve">  5-ого  июня  принял  первую  смену</w:t>
      </w:r>
      <w:r w:rsidR="00A212E0">
        <w:t xml:space="preserve"> отдыхающих,  но  для  того  чтобы  это  произошло  определенную  лепту  внесли  члены  профсоюзной  организации  управления  образования</w:t>
      </w:r>
      <w:r>
        <w:t>.</w:t>
      </w:r>
      <w:r w:rsidR="00C5777D">
        <w:t xml:space="preserve"> </w:t>
      </w:r>
      <w:r w:rsidR="00A212E0">
        <w:t xml:space="preserve">Несколько </w:t>
      </w:r>
      <w:r w:rsidR="00C5777D">
        <w:t xml:space="preserve">  субботник</w:t>
      </w:r>
      <w:r w:rsidR="00A212E0">
        <w:t xml:space="preserve">ов </w:t>
      </w:r>
      <w:r w:rsidR="00C5777D">
        <w:t xml:space="preserve">  был</w:t>
      </w:r>
      <w:r w:rsidR="00A212E0">
        <w:t>о</w:t>
      </w:r>
      <w:r w:rsidR="00C5777D">
        <w:t xml:space="preserve">  проведен</w:t>
      </w:r>
      <w:r w:rsidR="00A212E0">
        <w:t>о</w:t>
      </w:r>
      <w:r w:rsidR="00C5777D">
        <w:t xml:space="preserve"> членами  Профсоюз</w:t>
      </w:r>
      <w:r w:rsidR="00A212E0">
        <w:t>а</w:t>
      </w:r>
      <w:r w:rsidR="00C5777D">
        <w:t xml:space="preserve">  по уборке   территории  лагеря,  павильонов,  столовой,  покраске  сооружений</w:t>
      </w:r>
      <w:r w:rsidR="00E360BD">
        <w:t xml:space="preserve">.  Дни, </w:t>
      </w:r>
      <w:r w:rsidR="0095305F">
        <w:t xml:space="preserve"> проведенные  на  субботниках</w:t>
      </w:r>
      <w:proofErr w:type="gramStart"/>
      <w:r w:rsidR="0095305F">
        <w:t xml:space="preserve"> </w:t>
      </w:r>
      <w:r w:rsidR="00E360BD">
        <w:t>,</w:t>
      </w:r>
      <w:proofErr w:type="gramEnd"/>
      <w:r w:rsidR="0095305F">
        <w:t xml:space="preserve"> прошли</w:t>
      </w:r>
      <w:r w:rsidR="00E360BD">
        <w:t xml:space="preserve"> с пользой  </w:t>
      </w:r>
      <w:r w:rsidR="0095305F">
        <w:t xml:space="preserve"> для </w:t>
      </w:r>
      <w:r w:rsidR="00E360BD">
        <w:t xml:space="preserve"> здоровья   и </w:t>
      </w:r>
      <w:r w:rsidR="0095305F">
        <w:t xml:space="preserve">самих участников,  потому  что  лагерь находится  в экологически  чистой  лесной  зоне. Чистый  воздух  был  пропитан  запахом  хвои,  </w:t>
      </w:r>
      <w:r w:rsidR="00E360BD">
        <w:t xml:space="preserve">молодой, </w:t>
      </w:r>
      <w:r w:rsidR="00030587">
        <w:t xml:space="preserve">но  уже  мощной, </w:t>
      </w:r>
      <w:r w:rsidR="00E360BD">
        <w:t xml:space="preserve"> травы, </w:t>
      </w:r>
      <w:r w:rsidR="0095305F">
        <w:t>цветущих ландышей</w:t>
      </w:r>
      <w:r w:rsidR="00E360BD">
        <w:t>.</w:t>
      </w:r>
      <w:r w:rsidR="00C5777D">
        <w:t xml:space="preserve"> </w:t>
      </w:r>
      <w:r w:rsidR="00E360BD">
        <w:t xml:space="preserve"> </w:t>
      </w:r>
      <w:r w:rsidR="00030587">
        <w:t>Кроме  того,</w:t>
      </w:r>
      <w:r w:rsidR="00E360BD">
        <w:t xml:space="preserve">  смена  деятельности – это тоже отдых!</w:t>
      </w:r>
      <w:r w:rsidR="00C5777D">
        <w:t xml:space="preserve"> </w:t>
      </w:r>
      <w:r w:rsidR="00F5767D">
        <w:t xml:space="preserve"> </w:t>
      </w:r>
    </w:p>
    <w:p w:rsidR="009623C2" w:rsidRDefault="009623C2">
      <w:r>
        <w:t xml:space="preserve">       </w:t>
      </w:r>
    </w:p>
    <w:p w:rsidR="0013249A" w:rsidRPr="0013249A" w:rsidRDefault="0013249A"/>
    <w:p w:rsidR="0013249A" w:rsidRPr="00C627F2" w:rsidRDefault="0013249A">
      <w:r>
        <w:rPr>
          <w:noProof/>
          <w:lang w:eastAsia="ru-RU"/>
        </w:rPr>
        <w:drawing>
          <wp:inline distT="0" distB="0" distL="0" distR="0">
            <wp:extent cx="2673350" cy="2005012"/>
            <wp:effectExtent l="57150" t="19050" r="12700" b="0"/>
            <wp:docPr id="1" name="Рисунок 1" descr="C:\Users\User\Desktop\Информация за май 2017\IMG_20170526_11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я за май 2017\IMG_20170526_115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95" cy="200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</wp:inline>
        </w:drawing>
      </w:r>
      <w:r w:rsidRPr="00C627F2">
        <w:t xml:space="preserve">  </w:t>
      </w:r>
      <w:r>
        <w:rPr>
          <w:noProof/>
          <w:lang w:eastAsia="ru-RU"/>
        </w:rPr>
        <w:drawing>
          <wp:inline distT="0" distB="0" distL="0" distR="0">
            <wp:extent cx="2674262" cy="2005200"/>
            <wp:effectExtent l="57150" t="19050" r="11788" b="0"/>
            <wp:docPr id="2" name="Рисунок 2" descr="C:\Users\User\Desktop\Информация за май 2017\IMG_20170526_12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ормация за май 2017\IMG_20170526_120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62" cy="20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  <a:bevelB/>
                    </a:sp3d>
                  </pic:spPr>
                </pic:pic>
              </a:graphicData>
            </a:graphic>
          </wp:inline>
        </w:drawing>
      </w:r>
    </w:p>
    <w:p w:rsidR="0013249A" w:rsidRPr="00C627F2" w:rsidRDefault="0013249A"/>
    <w:p w:rsidR="0013249A" w:rsidRPr="00C627F2" w:rsidRDefault="0013249A"/>
    <w:sectPr w:rsidR="0013249A" w:rsidRPr="00C627F2" w:rsidSect="00EF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3249A"/>
    <w:rsid w:val="00030587"/>
    <w:rsid w:val="0013249A"/>
    <w:rsid w:val="00233526"/>
    <w:rsid w:val="00516C9D"/>
    <w:rsid w:val="0095305F"/>
    <w:rsid w:val="009623C2"/>
    <w:rsid w:val="00A212E0"/>
    <w:rsid w:val="00BC6CDF"/>
    <w:rsid w:val="00C5777D"/>
    <w:rsid w:val="00C627F2"/>
    <w:rsid w:val="00E360BD"/>
    <w:rsid w:val="00EF292A"/>
    <w:rsid w:val="00F5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DCE8-418E-4841-9C0C-9F189845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Васильевна</dc:creator>
  <cp:lastModifiedBy>Фаина Васильевна</cp:lastModifiedBy>
  <cp:revision>2</cp:revision>
  <dcterms:created xsi:type="dcterms:W3CDTF">2017-06-07T12:23:00Z</dcterms:created>
  <dcterms:modified xsi:type="dcterms:W3CDTF">2017-06-08T09:00:00Z</dcterms:modified>
</cp:coreProperties>
</file>